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97505" w14:textId="77777777" w:rsidR="009B2B69" w:rsidRDefault="009B2B69" w:rsidP="009B2B69">
      <w:pPr>
        <w:pStyle w:val="ab"/>
        <w:widowControl/>
        <w:spacing w:line="520" w:lineRule="exact"/>
        <w:jc w:val="center"/>
        <w:rPr>
          <w:rFonts w:ascii="微软雅黑" w:eastAsia="微软雅黑" w:hAnsi="微软雅黑" w:cs="微软雅黑"/>
          <w:b/>
          <w:sz w:val="30"/>
          <w:szCs w:val="30"/>
        </w:rPr>
      </w:pPr>
      <w:r>
        <w:rPr>
          <w:rFonts w:ascii="微软雅黑" w:eastAsia="微软雅黑" w:hAnsi="微软雅黑" w:cs="微软雅黑" w:hint="eastAsia"/>
          <w:b/>
          <w:sz w:val="30"/>
          <w:szCs w:val="30"/>
        </w:rPr>
        <w:t>202</w:t>
      </w:r>
      <w:r>
        <w:rPr>
          <w:rFonts w:ascii="微软雅黑" w:eastAsia="微软雅黑" w:hAnsi="微软雅黑" w:cs="微软雅黑"/>
          <w:b/>
          <w:sz w:val="30"/>
          <w:szCs w:val="30"/>
        </w:rPr>
        <w:t>2</w:t>
      </w:r>
      <w:r>
        <w:rPr>
          <w:rFonts w:ascii="微软雅黑" w:eastAsia="微软雅黑" w:hAnsi="微软雅黑" w:cs="微软雅黑" w:hint="eastAsia"/>
          <w:b/>
          <w:sz w:val="30"/>
          <w:szCs w:val="30"/>
        </w:rPr>
        <w:t>年上海大学附属中学</w:t>
      </w:r>
    </w:p>
    <w:p w14:paraId="356B2033" w14:textId="77777777" w:rsidR="009B2B69" w:rsidRDefault="009B2B69" w:rsidP="009B2B69">
      <w:pPr>
        <w:pStyle w:val="ab"/>
        <w:widowControl/>
        <w:spacing w:line="520" w:lineRule="exact"/>
        <w:jc w:val="center"/>
        <w:rPr>
          <w:rFonts w:ascii="微软雅黑" w:eastAsia="微软雅黑" w:hAnsi="微软雅黑" w:cs="微软雅黑" w:hint="eastAsia"/>
          <w:b/>
          <w:sz w:val="30"/>
          <w:szCs w:val="30"/>
        </w:rPr>
      </w:pPr>
      <w:r>
        <w:rPr>
          <w:rFonts w:ascii="微软雅黑" w:eastAsia="微软雅黑" w:hAnsi="微软雅黑" w:cs="微软雅黑" w:hint="eastAsia"/>
          <w:b/>
          <w:sz w:val="30"/>
          <w:szCs w:val="30"/>
        </w:rPr>
        <w:t>乒乓球项目</w:t>
      </w:r>
      <w:r>
        <w:rPr>
          <w:rFonts w:ascii="微软雅黑" w:eastAsia="微软雅黑" w:hAnsi="微软雅黑" w:cs="微软雅黑"/>
          <w:b/>
          <w:sz w:val="30"/>
          <w:szCs w:val="30"/>
        </w:rPr>
        <w:t>“一条龙”</w:t>
      </w:r>
      <w:r>
        <w:rPr>
          <w:rFonts w:ascii="微软雅黑" w:eastAsia="微软雅黑" w:hAnsi="微软雅黑" w:cs="微软雅黑" w:hint="eastAsia"/>
          <w:b/>
          <w:sz w:val="30"/>
          <w:szCs w:val="30"/>
        </w:rPr>
        <w:t>优秀体育学生招生方案</w:t>
      </w:r>
    </w:p>
    <w:p w14:paraId="69BF2721"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根据《上海市中小学体育工作管理办法》《上海市教育委员会 上海市体育局关于本市学校体育“一条龙”人才培养体系首批布局项目及做好相关建设发展工作的通知》等文件精神，为</w:t>
      </w:r>
      <w:r>
        <w:rPr>
          <w:rFonts w:ascii="仿宋" w:eastAsia="仿宋" w:hAnsi="仿宋" w:cs="Helvetica Neue"/>
          <w:kern w:val="0"/>
          <w:sz w:val="28"/>
          <w:szCs w:val="28"/>
        </w:rPr>
        <w:t>进一步</w:t>
      </w:r>
      <w:r>
        <w:rPr>
          <w:rFonts w:ascii="仿宋" w:eastAsia="仿宋" w:hAnsi="仿宋" w:cs="Helvetica Neue" w:hint="eastAsia"/>
          <w:kern w:val="0"/>
          <w:sz w:val="28"/>
          <w:szCs w:val="28"/>
        </w:rPr>
        <w:t>促进本市高中阶段学校体育工作的深入开展，确保202</w:t>
      </w:r>
      <w:r>
        <w:rPr>
          <w:rFonts w:ascii="仿宋" w:eastAsia="仿宋" w:hAnsi="仿宋" w:cs="Helvetica Neue"/>
          <w:kern w:val="0"/>
          <w:sz w:val="28"/>
          <w:szCs w:val="28"/>
        </w:rPr>
        <w:t>2</w:t>
      </w:r>
      <w:r>
        <w:rPr>
          <w:rFonts w:ascii="仿宋" w:eastAsia="仿宋" w:hAnsi="仿宋" w:cs="Helvetica Neue" w:hint="eastAsia"/>
          <w:kern w:val="0"/>
          <w:sz w:val="28"/>
          <w:szCs w:val="28"/>
        </w:rPr>
        <w:t>年优秀体育学生招收工作顺利进行，特制定本校高中阶段学校招收乒乓球项目“一条龙”优秀体育学生的工作方案。</w:t>
      </w:r>
    </w:p>
    <w:p w14:paraId="654D1EB0" w14:textId="77777777" w:rsidR="009B2B69" w:rsidRDefault="009B2B69" w:rsidP="009B2B69">
      <w:pPr>
        <w:spacing w:line="520" w:lineRule="exact"/>
        <w:rPr>
          <w:rFonts w:ascii="仿宋" w:eastAsia="仿宋" w:hAnsi="仿宋" w:cs="Helvetica Neue"/>
          <w:kern w:val="0"/>
          <w:sz w:val="28"/>
          <w:szCs w:val="28"/>
        </w:rPr>
      </w:pPr>
      <w:r>
        <w:rPr>
          <w:rFonts w:ascii="仿宋" w:eastAsia="仿宋" w:hAnsi="仿宋" w:cs="Helvetica Neue" w:hint="eastAsia"/>
          <w:kern w:val="0"/>
          <w:sz w:val="28"/>
          <w:szCs w:val="28"/>
        </w:rPr>
        <w:t>一、招生项目</w:t>
      </w:r>
    </w:p>
    <w:p w14:paraId="5A9F2FE3" w14:textId="77777777" w:rsidR="009B2B69" w:rsidRDefault="009B2B69" w:rsidP="009B2B69">
      <w:pPr>
        <w:spacing w:line="520" w:lineRule="exact"/>
        <w:ind w:firstLineChars="200" w:firstLine="560"/>
        <w:rPr>
          <w:rFonts w:ascii="仿宋" w:eastAsia="仿宋" w:hAnsi="仿宋" w:hint="eastAsia"/>
          <w:sz w:val="28"/>
          <w:szCs w:val="28"/>
        </w:rPr>
      </w:pPr>
      <w:r>
        <w:rPr>
          <w:rFonts w:ascii="仿宋" w:eastAsia="仿宋" w:hAnsi="仿宋" w:hint="eastAsia"/>
          <w:sz w:val="28"/>
          <w:szCs w:val="28"/>
        </w:rPr>
        <w:t>乒乓球</w:t>
      </w:r>
    </w:p>
    <w:p w14:paraId="27FCEB29" w14:textId="77777777" w:rsidR="009B2B69" w:rsidRDefault="009B2B69" w:rsidP="009B2B69">
      <w:pPr>
        <w:spacing w:line="520" w:lineRule="exact"/>
        <w:rPr>
          <w:rFonts w:ascii="黑体" w:eastAsia="黑体" w:hAnsi="黑体" w:hint="eastAsia"/>
          <w:sz w:val="30"/>
          <w:szCs w:val="30"/>
        </w:rPr>
      </w:pPr>
      <w:r>
        <w:rPr>
          <w:rFonts w:ascii="黑体" w:eastAsia="黑体" w:hAnsi="黑体" w:hint="eastAsia"/>
          <w:sz w:val="30"/>
          <w:szCs w:val="30"/>
        </w:rPr>
        <w:t>二、招收计划</w:t>
      </w:r>
    </w:p>
    <w:p w14:paraId="2CD6599D"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hint="eastAsia"/>
          <w:kern w:val="0"/>
          <w:sz w:val="28"/>
          <w:szCs w:val="28"/>
        </w:rPr>
      </w:pPr>
      <w:r>
        <w:rPr>
          <w:rFonts w:ascii="仿宋" w:eastAsia="仿宋" w:hAnsi="仿宋" w:cs="Helvetica Neue" w:hint="eastAsia"/>
          <w:kern w:val="0"/>
          <w:sz w:val="28"/>
          <w:szCs w:val="28"/>
        </w:rPr>
        <w:t>市级：乒乓球5名</w:t>
      </w:r>
    </w:p>
    <w:p w14:paraId="3638AE15" w14:textId="77777777" w:rsidR="009B2B69" w:rsidRDefault="009B2B69" w:rsidP="009B2B69">
      <w:pPr>
        <w:spacing w:line="520" w:lineRule="exact"/>
        <w:rPr>
          <w:rFonts w:ascii="黑体" w:eastAsia="黑体" w:hAnsi="黑体"/>
          <w:sz w:val="30"/>
          <w:szCs w:val="30"/>
        </w:rPr>
      </w:pPr>
      <w:r>
        <w:rPr>
          <w:rFonts w:ascii="黑体" w:eastAsia="黑体" w:hAnsi="黑体" w:hint="eastAsia"/>
          <w:sz w:val="30"/>
          <w:szCs w:val="30"/>
        </w:rPr>
        <w:t>三、报名条件</w:t>
      </w:r>
    </w:p>
    <w:p w14:paraId="377B317F"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kern w:val="0"/>
          <w:sz w:val="28"/>
          <w:szCs w:val="28"/>
        </w:rPr>
        <w:t>具有2022年本市中招报名资格并完成报名</w:t>
      </w:r>
      <w:r>
        <w:rPr>
          <w:rFonts w:ascii="仿宋" w:eastAsia="仿宋" w:hAnsi="仿宋" w:cs="Helvetica Neue" w:hint="eastAsia"/>
          <w:kern w:val="0"/>
          <w:sz w:val="28"/>
          <w:szCs w:val="28"/>
        </w:rPr>
        <w:t>，</w:t>
      </w:r>
      <w:r>
        <w:rPr>
          <w:rFonts w:ascii="仿宋" w:eastAsia="仿宋" w:hAnsi="仿宋" w:cs="Helvetica Neue"/>
          <w:kern w:val="0"/>
          <w:sz w:val="28"/>
          <w:szCs w:val="28"/>
        </w:rPr>
        <w:t>且具备以下条件之一的学生</w:t>
      </w:r>
      <w:r>
        <w:rPr>
          <w:rFonts w:ascii="仿宋" w:eastAsia="仿宋" w:hAnsi="仿宋" w:cs="Helvetica Neue" w:hint="eastAsia"/>
          <w:kern w:val="0"/>
          <w:sz w:val="28"/>
          <w:szCs w:val="28"/>
        </w:rPr>
        <w:t>。</w:t>
      </w:r>
    </w:p>
    <w:p w14:paraId="0C26B520"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（一）</w:t>
      </w:r>
      <w:r>
        <w:rPr>
          <w:rFonts w:ascii="仿宋" w:eastAsia="仿宋" w:hAnsi="仿宋" w:cs="Helvetica Neue"/>
          <w:kern w:val="0"/>
          <w:sz w:val="28"/>
          <w:szCs w:val="28"/>
        </w:rPr>
        <w:t>在义务教育阶段八、九年级获得市教育</w:t>
      </w:r>
      <w:r>
        <w:rPr>
          <w:rFonts w:ascii="仿宋" w:eastAsia="仿宋" w:hAnsi="仿宋" w:cs="Helvetica Neue" w:hint="eastAsia"/>
          <w:kern w:val="0"/>
          <w:sz w:val="28"/>
          <w:szCs w:val="28"/>
        </w:rPr>
        <w:t>、</w:t>
      </w:r>
      <w:r>
        <w:rPr>
          <w:rFonts w:ascii="仿宋" w:eastAsia="仿宋" w:hAnsi="仿宋" w:cs="Helvetica Neue"/>
          <w:kern w:val="0"/>
          <w:sz w:val="28"/>
          <w:szCs w:val="28"/>
        </w:rPr>
        <w:t>体育行政部门认可</w:t>
      </w:r>
      <w:r>
        <w:rPr>
          <w:rFonts w:ascii="仿宋" w:eastAsia="仿宋" w:hAnsi="仿宋" w:cs="Helvetica Neue" w:hint="eastAsia"/>
          <w:kern w:val="0"/>
          <w:sz w:val="28"/>
          <w:szCs w:val="28"/>
        </w:rPr>
        <w:t>，</w:t>
      </w:r>
      <w:r>
        <w:rPr>
          <w:rFonts w:ascii="仿宋" w:eastAsia="仿宋" w:hAnsi="仿宋" w:cs="Helvetica Neue"/>
          <w:kern w:val="0"/>
          <w:sz w:val="28"/>
          <w:szCs w:val="28"/>
        </w:rPr>
        <w:t>并与招生学校项目对口的市级及以上体育比赛集体项目前6名的主力队员或个人项目前5名的学生（</w:t>
      </w:r>
      <w:r>
        <w:rPr>
          <w:rFonts w:ascii="仿宋" w:eastAsia="仿宋" w:hAnsi="仿宋" w:cs="Helvetica Neue" w:hint="eastAsia"/>
          <w:kern w:val="0"/>
          <w:sz w:val="28"/>
          <w:szCs w:val="28"/>
        </w:rPr>
        <w:t>参见《2022年上海市市级优秀体育学生市级体育赛事认定目录》</w:t>
      </w:r>
      <w:r>
        <w:rPr>
          <w:rFonts w:ascii="仿宋" w:eastAsia="仿宋" w:hAnsi="仿宋" w:cs="Helvetica Neue"/>
          <w:kern w:val="0"/>
          <w:sz w:val="28"/>
          <w:szCs w:val="28"/>
        </w:rPr>
        <w:t>）。</w:t>
      </w:r>
    </w:p>
    <w:p w14:paraId="43FF33E3" w14:textId="77777777" w:rsidR="009B2B69" w:rsidRDefault="009B2B69" w:rsidP="009B2B69">
      <w:pPr>
        <w:spacing w:line="520" w:lineRule="exact"/>
        <w:ind w:firstLineChars="200" w:firstLine="560"/>
        <w:rPr>
          <w:rFonts w:ascii="仿宋" w:eastAsia="仿宋" w:hAnsi="仿宋" w:cs="Helvetica Neue"/>
          <w:kern w:val="0"/>
          <w:sz w:val="28"/>
          <w:szCs w:val="28"/>
        </w:rPr>
      </w:pPr>
      <w:r>
        <w:rPr>
          <w:rFonts w:ascii="仿宋" w:eastAsia="仿宋" w:hAnsi="仿宋" w:hint="eastAsia"/>
          <w:sz w:val="28"/>
          <w:szCs w:val="28"/>
        </w:rPr>
        <w:t>（</w:t>
      </w:r>
      <w:r>
        <w:rPr>
          <w:rFonts w:ascii="仿宋" w:eastAsia="仿宋" w:hAnsi="仿宋" w:cs="Helvetica Neue" w:hint="eastAsia"/>
          <w:kern w:val="0"/>
          <w:sz w:val="28"/>
          <w:szCs w:val="28"/>
        </w:rPr>
        <w:t>二）</w:t>
      </w:r>
      <w:r>
        <w:rPr>
          <w:rFonts w:ascii="仿宋" w:eastAsia="仿宋" w:hAnsi="仿宋" w:cs="Helvetica Neue"/>
          <w:kern w:val="0"/>
          <w:sz w:val="28"/>
          <w:szCs w:val="28"/>
        </w:rPr>
        <w:t>在义务教育阶段八、九年级获得本市由各区教育</w:t>
      </w:r>
      <w:r>
        <w:rPr>
          <w:rFonts w:ascii="仿宋" w:eastAsia="仿宋" w:hAnsi="仿宋" w:cs="Helvetica Neue" w:hint="eastAsia"/>
          <w:kern w:val="0"/>
          <w:sz w:val="28"/>
          <w:szCs w:val="28"/>
        </w:rPr>
        <w:t>、</w:t>
      </w:r>
      <w:r>
        <w:rPr>
          <w:rFonts w:ascii="仿宋" w:eastAsia="仿宋" w:hAnsi="仿宋" w:cs="Helvetica Neue"/>
          <w:kern w:val="0"/>
          <w:sz w:val="28"/>
          <w:szCs w:val="28"/>
        </w:rPr>
        <w:t>体育行政部门举办并与招生学校项目对口的区级体育比赛集体项目</w:t>
      </w:r>
      <w:r>
        <w:rPr>
          <w:rFonts w:ascii="仿宋" w:eastAsia="仿宋" w:hAnsi="仿宋" w:cs="Helvetica Neue" w:hint="eastAsia"/>
          <w:kern w:val="0"/>
          <w:sz w:val="28"/>
          <w:szCs w:val="28"/>
        </w:rPr>
        <w:t>第1名的主力队员</w:t>
      </w:r>
      <w:r>
        <w:rPr>
          <w:rFonts w:ascii="仿宋" w:eastAsia="仿宋" w:hAnsi="仿宋" w:cs="Helvetica Neue"/>
          <w:kern w:val="0"/>
          <w:sz w:val="28"/>
          <w:szCs w:val="28"/>
        </w:rPr>
        <w:t>或个人项目第1名的学生</w:t>
      </w:r>
      <w:r>
        <w:rPr>
          <w:rFonts w:ascii="仿宋" w:eastAsia="仿宋" w:hAnsi="仿宋" w:cs="Helvetica Neue" w:hint="eastAsia"/>
          <w:kern w:val="0"/>
          <w:sz w:val="28"/>
          <w:szCs w:val="28"/>
        </w:rPr>
        <w:t>（</w:t>
      </w:r>
      <w:r>
        <w:rPr>
          <w:rFonts w:ascii="仿宋" w:eastAsia="仿宋" w:hAnsi="仿宋" w:cs="Helvetica Neue"/>
          <w:kern w:val="0"/>
          <w:sz w:val="28"/>
          <w:szCs w:val="28"/>
        </w:rPr>
        <w:t>须</w:t>
      </w:r>
      <w:r>
        <w:rPr>
          <w:rFonts w:ascii="仿宋" w:eastAsia="仿宋" w:hAnsi="仿宋" w:cs="Helvetica Neue" w:hint="eastAsia"/>
          <w:kern w:val="0"/>
          <w:sz w:val="28"/>
          <w:szCs w:val="28"/>
        </w:rPr>
        <w:t>填</w:t>
      </w:r>
      <w:r>
        <w:rPr>
          <w:rFonts w:ascii="仿宋" w:eastAsia="仿宋" w:hAnsi="仿宋" w:cs="Helvetica Neue"/>
          <w:kern w:val="0"/>
          <w:sz w:val="28"/>
          <w:szCs w:val="28"/>
        </w:rPr>
        <w:t>写《2022年上海市高中阶段学校市级优秀体育学生区级赛事报考资格认定表》</w:t>
      </w:r>
      <w:r>
        <w:rPr>
          <w:rFonts w:ascii="仿宋" w:eastAsia="仿宋" w:hAnsi="仿宋" w:cs="Helvetica Neue" w:hint="eastAsia"/>
          <w:kern w:val="0"/>
          <w:sz w:val="28"/>
          <w:szCs w:val="28"/>
        </w:rPr>
        <w:t>（以下简称《认定表》），</w:t>
      </w:r>
      <w:r>
        <w:rPr>
          <w:rFonts w:ascii="仿宋" w:eastAsia="仿宋" w:hAnsi="仿宋" w:cs="Helvetica Neue"/>
          <w:kern w:val="0"/>
          <w:sz w:val="28"/>
          <w:szCs w:val="28"/>
        </w:rPr>
        <w:t>并</w:t>
      </w:r>
      <w:r>
        <w:rPr>
          <w:rFonts w:ascii="仿宋" w:eastAsia="仿宋" w:hAnsi="仿宋" w:cs="Helvetica Neue" w:hint="eastAsia"/>
          <w:kern w:val="0"/>
          <w:sz w:val="28"/>
          <w:szCs w:val="28"/>
        </w:rPr>
        <w:t>经毕业</w:t>
      </w:r>
      <w:r>
        <w:rPr>
          <w:rFonts w:ascii="仿宋" w:eastAsia="仿宋" w:hAnsi="仿宋" w:cs="Helvetica Neue"/>
          <w:kern w:val="0"/>
          <w:sz w:val="28"/>
          <w:szCs w:val="28"/>
        </w:rPr>
        <w:t>学校报区教育</w:t>
      </w:r>
      <w:r>
        <w:rPr>
          <w:rFonts w:ascii="仿宋" w:eastAsia="仿宋" w:hAnsi="仿宋" w:cs="Helvetica Neue" w:hint="eastAsia"/>
          <w:kern w:val="0"/>
          <w:sz w:val="28"/>
          <w:szCs w:val="28"/>
        </w:rPr>
        <w:t>、体育行政部门</w:t>
      </w:r>
      <w:r>
        <w:rPr>
          <w:rFonts w:ascii="仿宋" w:eastAsia="仿宋" w:hAnsi="仿宋" w:cs="Helvetica Neue"/>
          <w:kern w:val="0"/>
          <w:sz w:val="28"/>
          <w:szCs w:val="28"/>
        </w:rPr>
        <w:t>同意</w:t>
      </w:r>
      <w:r>
        <w:rPr>
          <w:rFonts w:ascii="仿宋" w:eastAsia="仿宋" w:hAnsi="仿宋" w:cs="Helvetica Neue" w:hint="eastAsia"/>
          <w:kern w:val="0"/>
          <w:sz w:val="28"/>
          <w:szCs w:val="28"/>
        </w:rPr>
        <w:t>）</w:t>
      </w:r>
      <w:r>
        <w:rPr>
          <w:rFonts w:ascii="仿宋" w:eastAsia="仿宋" w:hAnsi="仿宋" w:cs="Helvetica Neue"/>
          <w:kern w:val="0"/>
          <w:sz w:val="28"/>
          <w:szCs w:val="28"/>
        </w:rPr>
        <w:t>。</w:t>
      </w:r>
    </w:p>
    <w:p w14:paraId="30766C33" w14:textId="77777777" w:rsidR="009B2B69" w:rsidRDefault="009B2B69" w:rsidP="009B2B69">
      <w:pPr>
        <w:spacing w:line="520" w:lineRule="exact"/>
        <w:rPr>
          <w:rFonts w:ascii="黑体" w:eastAsia="黑体" w:hAnsi="黑体"/>
          <w:sz w:val="30"/>
          <w:szCs w:val="30"/>
        </w:rPr>
      </w:pPr>
      <w:r>
        <w:rPr>
          <w:rFonts w:ascii="黑体" w:eastAsia="黑体" w:hAnsi="黑体" w:hint="eastAsia"/>
          <w:sz w:val="30"/>
          <w:szCs w:val="30"/>
        </w:rPr>
        <w:t>四、报名办法</w:t>
      </w:r>
    </w:p>
    <w:p w14:paraId="4A21A71C" w14:textId="77777777" w:rsidR="009B2B69" w:rsidRDefault="009B2B69" w:rsidP="009B2B69">
      <w:pPr>
        <w:spacing w:line="520" w:lineRule="exact"/>
        <w:ind w:firstLineChars="200" w:firstLine="560"/>
        <w:rPr>
          <w:rFonts w:ascii="仿宋" w:eastAsia="仿宋" w:hAnsi="仿宋" w:cs="Helvetica Neue"/>
          <w:kern w:val="0"/>
          <w:sz w:val="28"/>
          <w:szCs w:val="28"/>
        </w:rPr>
      </w:pPr>
      <w:r>
        <w:rPr>
          <w:rFonts w:ascii="仿宋" w:eastAsia="仿宋" w:hAnsi="仿宋" w:cs="Helvetica Neue" w:hint="eastAsia"/>
          <w:kern w:val="0"/>
          <w:sz w:val="28"/>
          <w:szCs w:val="28"/>
        </w:rPr>
        <w:t>（一）符合报名条件的学生可</w:t>
      </w:r>
      <w:r>
        <w:rPr>
          <w:rFonts w:ascii="仿宋" w:eastAsia="仿宋" w:hAnsi="仿宋" w:cs="Helvetica Neue"/>
          <w:kern w:val="0"/>
          <w:sz w:val="28"/>
          <w:szCs w:val="28"/>
        </w:rPr>
        <w:t>填写《</w:t>
      </w:r>
      <w:r>
        <w:rPr>
          <w:rFonts w:ascii="仿宋" w:eastAsia="仿宋" w:hAnsi="仿宋" w:cs="Helvetica Neue" w:hint="eastAsia"/>
          <w:kern w:val="0"/>
          <w:sz w:val="28"/>
          <w:szCs w:val="28"/>
        </w:rPr>
        <w:t>2</w:t>
      </w:r>
      <w:r>
        <w:rPr>
          <w:rFonts w:ascii="仿宋" w:eastAsia="仿宋" w:hAnsi="仿宋" w:cs="Helvetica Neue"/>
          <w:kern w:val="0"/>
          <w:sz w:val="28"/>
          <w:szCs w:val="28"/>
        </w:rPr>
        <w:t>022</w:t>
      </w:r>
      <w:r>
        <w:rPr>
          <w:rFonts w:ascii="仿宋" w:eastAsia="仿宋" w:hAnsi="仿宋" w:cs="Helvetica Neue" w:hint="eastAsia"/>
          <w:kern w:val="0"/>
          <w:sz w:val="28"/>
          <w:szCs w:val="28"/>
        </w:rPr>
        <w:t>年</w:t>
      </w:r>
      <w:r>
        <w:rPr>
          <w:rFonts w:ascii="仿宋" w:eastAsia="仿宋" w:hAnsi="仿宋" w:cs="Helvetica Neue"/>
          <w:kern w:val="0"/>
          <w:sz w:val="28"/>
          <w:szCs w:val="28"/>
        </w:rPr>
        <w:t>上海市高中阶段学</w:t>
      </w:r>
      <w:r>
        <w:rPr>
          <w:rFonts w:ascii="仿宋" w:eastAsia="仿宋" w:hAnsi="仿宋" w:cs="Helvetica Neue"/>
          <w:kern w:val="0"/>
          <w:sz w:val="28"/>
          <w:szCs w:val="28"/>
        </w:rPr>
        <w:lastRenderedPageBreak/>
        <w:t>校市级优秀体育学生资格确认</w:t>
      </w:r>
      <w:r>
        <w:rPr>
          <w:rFonts w:ascii="仿宋" w:eastAsia="仿宋" w:hAnsi="仿宋" w:cs="Helvetica Neue" w:hint="eastAsia"/>
          <w:kern w:val="0"/>
          <w:sz w:val="28"/>
          <w:szCs w:val="28"/>
        </w:rPr>
        <w:t>报名</w:t>
      </w:r>
      <w:r>
        <w:rPr>
          <w:rFonts w:ascii="仿宋" w:eastAsia="仿宋" w:hAnsi="仿宋" w:cs="Helvetica Neue"/>
          <w:kern w:val="0"/>
          <w:sz w:val="28"/>
          <w:szCs w:val="28"/>
        </w:rPr>
        <w:t>表》</w:t>
      </w:r>
      <w:r>
        <w:rPr>
          <w:rFonts w:ascii="仿宋" w:eastAsia="仿宋" w:hAnsi="仿宋" w:cs="Helvetica Neue" w:hint="eastAsia"/>
          <w:kern w:val="0"/>
          <w:sz w:val="28"/>
          <w:szCs w:val="28"/>
        </w:rPr>
        <w:t>（以下简称《报名表》）报名。报名学生名单须在毕业学校集中公示5个工作日。</w:t>
      </w:r>
    </w:p>
    <w:p w14:paraId="0814BB10" w14:textId="77777777" w:rsidR="009B2B69" w:rsidRDefault="009B2B69" w:rsidP="009B2B69">
      <w:pPr>
        <w:spacing w:line="520" w:lineRule="exact"/>
        <w:ind w:firstLineChars="200" w:firstLine="560"/>
        <w:rPr>
          <w:rFonts w:ascii="仿宋" w:eastAsia="仿宋" w:hAnsi="仿宋" w:cs="Helvetica Neue"/>
          <w:kern w:val="0"/>
          <w:sz w:val="28"/>
          <w:szCs w:val="28"/>
        </w:rPr>
      </w:pPr>
      <w:r>
        <w:rPr>
          <w:rFonts w:ascii="仿宋" w:eastAsia="仿宋" w:hAnsi="仿宋" w:cs="Helvetica Neue" w:hint="eastAsia"/>
          <w:kern w:val="0"/>
          <w:sz w:val="28"/>
          <w:szCs w:val="28"/>
        </w:rPr>
        <w:t>（二）填写《报名表》的学生须将《报名表》、公示证明及相关成绩证明材料（奖状、证书或成绩册与秩序册等，获得区级赛事相关成绩的须另外提交《认定表》）在6月18日星期五将《报名表》及相关佐证材料电子稿上传至邮箱：sdfz_zhzhao@163.com。</w:t>
      </w:r>
    </w:p>
    <w:p w14:paraId="1E58F8C8" w14:textId="77777777" w:rsidR="009B2B69" w:rsidRDefault="009B2B69" w:rsidP="009B2B69">
      <w:pPr>
        <w:spacing w:line="520" w:lineRule="exact"/>
        <w:ind w:firstLineChars="200" w:firstLine="560"/>
        <w:rPr>
          <w:rFonts w:ascii="仿宋" w:eastAsia="仿宋" w:hAnsi="仿宋" w:cs="Helvetica Neue"/>
          <w:kern w:val="0"/>
          <w:sz w:val="28"/>
          <w:szCs w:val="28"/>
        </w:rPr>
      </w:pPr>
      <w:r>
        <w:rPr>
          <w:rFonts w:ascii="仿宋" w:eastAsia="仿宋" w:hAnsi="仿宋" w:cs="Helvetica Neue" w:hint="eastAsia"/>
          <w:kern w:val="0"/>
          <w:sz w:val="28"/>
          <w:szCs w:val="28"/>
        </w:rPr>
        <w:t>（三）收到报名材料后，我校将对相关学生是否符合报名要求进行审核，并通知不符合报名要求的学生进行材料补交等。</w:t>
      </w:r>
    </w:p>
    <w:p w14:paraId="564CCB53" w14:textId="77777777" w:rsidR="009B2B69" w:rsidRDefault="009B2B69" w:rsidP="009B2B69">
      <w:pPr>
        <w:spacing w:line="520" w:lineRule="exact"/>
        <w:rPr>
          <w:rFonts w:ascii="黑体" w:eastAsia="黑体" w:hAnsi="黑体"/>
          <w:sz w:val="30"/>
          <w:szCs w:val="30"/>
        </w:rPr>
      </w:pPr>
      <w:r>
        <w:rPr>
          <w:rFonts w:ascii="黑体" w:eastAsia="黑体" w:hAnsi="黑体" w:hint="eastAsia"/>
          <w:sz w:val="30"/>
          <w:szCs w:val="30"/>
        </w:rPr>
        <w:t>五、组织领导</w:t>
      </w:r>
    </w:p>
    <w:p w14:paraId="5B21119B" w14:textId="77777777" w:rsidR="009B2B69" w:rsidRDefault="009B2B69" w:rsidP="009B2B69">
      <w:pPr>
        <w:spacing w:line="520" w:lineRule="exact"/>
        <w:ind w:firstLineChars="200" w:firstLine="560"/>
        <w:rPr>
          <w:rFonts w:ascii="仿宋" w:eastAsia="仿宋" w:hAnsi="仿宋" w:cs="Helvetica Neue"/>
          <w:kern w:val="0"/>
          <w:sz w:val="28"/>
          <w:szCs w:val="28"/>
        </w:rPr>
      </w:pPr>
      <w:r>
        <w:rPr>
          <w:rFonts w:ascii="仿宋" w:eastAsia="仿宋" w:hAnsi="仿宋" w:cs="Helvetica Neue" w:hint="eastAsia"/>
          <w:kern w:val="0"/>
          <w:sz w:val="28"/>
          <w:szCs w:val="28"/>
        </w:rPr>
        <w:t>（一）优秀体育学生招生领导小组</w:t>
      </w:r>
    </w:p>
    <w:p w14:paraId="1EAD5B13" w14:textId="77777777" w:rsidR="009B2B69" w:rsidRDefault="009B2B69" w:rsidP="009B2B69">
      <w:pPr>
        <w:spacing w:line="520" w:lineRule="exact"/>
        <w:ind w:firstLineChars="200" w:firstLine="560"/>
        <w:rPr>
          <w:rFonts w:ascii="仿宋" w:eastAsia="仿宋" w:hAnsi="仿宋" w:cs="Helvetica Neue"/>
          <w:kern w:val="0"/>
          <w:sz w:val="28"/>
          <w:szCs w:val="28"/>
        </w:rPr>
      </w:pPr>
      <w:r>
        <w:rPr>
          <w:rFonts w:ascii="仿宋" w:eastAsia="仿宋" w:hAnsi="仿宋" w:cs="Helvetica Neue" w:hint="eastAsia"/>
          <w:kern w:val="0"/>
          <w:sz w:val="28"/>
          <w:szCs w:val="28"/>
        </w:rPr>
        <w:t>组长：卢广华</w:t>
      </w:r>
    </w:p>
    <w:p w14:paraId="7B8BB3BA" w14:textId="77777777" w:rsidR="009B2B69" w:rsidRDefault="009B2B69" w:rsidP="009B2B69">
      <w:pPr>
        <w:spacing w:line="520" w:lineRule="exact"/>
        <w:ind w:firstLineChars="200" w:firstLine="560"/>
        <w:rPr>
          <w:rFonts w:ascii="仿宋" w:eastAsia="仿宋" w:hAnsi="仿宋" w:cs="Helvetica Neue" w:hint="eastAsia"/>
          <w:kern w:val="0"/>
          <w:sz w:val="28"/>
          <w:szCs w:val="28"/>
        </w:rPr>
      </w:pPr>
      <w:r>
        <w:rPr>
          <w:rFonts w:ascii="仿宋" w:eastAsia="仿宋" w:hAnsi="仿宋" w:cs="Helvetica Neue" w:hint="eastAsia"/>
          <w:kern w:val="0"/>
          <w:sz w:val="28"/>
          <w:szCs w:val="28"/>
        </w:rPr>
        <w:t>副组长：王坤玉</w:t>
      </w:r>
    </w:p>
    <w:p w14:paraId="397ADFE1" w14:textId="77777777" w:rsidR="009B2B69" w:rsidRDefault="009B2B69" w:rsidP="009B2B69">
      <w:pPr>
        <w:spacing w:line="520" w:lineRule="exact"/>
        <w:ind w:firstLineChars="200" w:firstLine="560"/>
        <w:rPr>
          <w:rFonts w:ascii="仿宋" w:eastAsia="仿宋" w:hAnsi="仿宋" w:cs="Helvetica Neue"/>
          <w:kern w:val="0"/>
          <w:sz w:val="28"/>
          <w:szCs w:val="28"/>
        </w:rPr>
      </w:pPr>
      <w:r>
        <w:rPr>
          <w:rFonts w:ascii="仿宋" w:eastAsia="仿宋" w:hAnsi="仿宋" w:cs="Helvetica Neue" w:hint="eastAsia"/>
          <w:kern w:val="0"/>
          <w:sz w:val="28"/>
          <w:szCs w:val="28"/>
        </w:rPr>
        <w:t>（二）优秀体育学生招生工作小组</w:t>
      </w:r>
    </w:p>
    <w:p w14:paraId="39EB9793" w14:textId="77777777" w:rsidR="009B2B69" w:rsidRDefault="009B2B69" w:rsidP="009B2B69">
      <w:pPr>
        <w:spacing w:line="520" w:lineRule="exact"/>
        <w:ind w:firstLineChars="200" w:firstLine="560"/>
        <w:rPr>
          <w:rFonts w:ascii="仿宋" w:eastAsia="仿宋" w:hAnsi="仿宋" w:cs="Helvetica Neue"/>
          <w:kern w:val="0"/>
          <w:sz w:val="28"/>
          <w:szCs w:val="28"/>
        </w:rPr>
      </w:pPr>
      <w:r>
        <w:rPr>
          <w:rFonts w:ascii="仿宋" w:eastAsia="仿宋" w:hAnsi="仿宋" w:cs="Helvetica Neue" w:hint="eastAsia"/>
          <w:kern w:val="0"/>
          <w:sz w:val="28"/>
          <w:szCs w:val="28"/>
        </w:rPr>
        <w:t>组长：宁斐斐</w:t>
      </w:r>
    </w:p>
    <w:p w14:paraId="1E22BE44" w14:textId="77777777" w:rsidR="009B2B69" w:rsidRDefault="009B2B69" w:rsidP="009B2B69">
      <w:pPr>
        <w:spacing w:line="520" w:lineRule="exact"/>
        <w:ind w:firstLineChars="200" w:firstLine="560"/>
        <w:rPr>
          <w:rFonts w:ascii="仿宋" w:eastAsia="仿宋" w:hAnsi="仿宋" w:cs="Helvetica Neue"/>
          <w:kern w:val="0"/>
          <w:sz w:val="28"/>
          <w:szCs w:val="28"/>
        </w:rPr>
      </w:pPr>
      <w:r>
        <w:rPr>
          <w:rFonts w:ascii="仿宋" w:eastAsia="仿宋" w:hAnsi="仿宋" w:cs="Helvetica Neue" w:hint="eastAsia"/>
          <w:kern w:val="0"/>
          <w:sz w:val="28"/>
          <w:szCs w:val="28"/>
        </w:rPr>
        <w:t>副组长：周晓岚</w:t>
      </w:r>
    </w:p>
    <w:p w14:paraId="35EA04B4" w14:textId="77777777" w:rsidR="009B2B69" w:rsidRDefault="009B2B69" w:rsidP="009B2B69">
      <w:pPr>
        <w:spacing w:line="520" w:lineRule="exact"/>
        <w:ind w:firstLineChars="200" w:firstLine="560"/>
        <w:rPr>
          <w:rFonts w:ascii="仿宋" w:eastAsia="仿宋" w:hAnsi="仿宋" w:cs="Helvetica Neue" w:hint="eastAsia"/>
          <w:kern w:val="0"/>
          <w:sz w:val="28"/>
          <w:szCs w:val="28"/>
        </w:rPr>
      </w:pPr>
      <w:r>
        <w:rPr>
          <w:rFonts w:ascii="仿宋" w:eastAsia="仿宋" w:hAnsi="仿宋" w:cs="Helvetica Neue" w:hint="eastAsia"/>
          <w:kern w:val="0"/>
          <w:sz w:val="28"/>
          <w:szCs w:val="28"/>
        </w:rPr>
        <w:t>组员：蒋月娥、陈国明、曹潇怡、祁颖、劳烨、常琦</w:t>
      </w:r>
    </w:p>
    <w:p w14:paraId="6DC34A99" w14:textId="77777777" w:rsidR="009B2B69" w:rsidRDefault="009B2B69" w:rsidP="009B2B69">
      <w:pPr>
        <w:spacing w:line="520" w:lineRule="exact"/>
        <w:ind w:firstLineChars="200" w:firstLine="560"/>
        <w:rPr>
          <w:rFonts w:ascii="仿宋" w:eastAsia="仿宋" w:hAnsi="仿宋" w:cs="Helvetica Neue" w:hint="eastAsia"/>
          <w:kern w:val="0"/>
          <w:sz w:val="28"/>
          <w:szCs w:val="28"/>
        </w:rPr>
      </w:pPr>
      <w:r>
        <w:rPr>
          <w:rFonts w:ascii="仿宋" w:eastAsia="仿宋" w:hAnsi="仿宋" w:cs="Helvetica Neue" w:hint="eastAsia"/>
          <w:kern w:val="0"/>
          <w:sz w:val="28"/>
          <w:szCs w:val="28"/>
        </w:rPr>
        <w:t>资格确认评审工作专家小组成员——</w:t>
      </w:r>
    </w:p>
    <w:p w14:paraId="7811CE48" w14:textId="77777777" w:rsidR="009B2B69" w:rsidRDefault="009B2B69" w:rsidP="009B2B69">
      <w:pPr>
        <w:spacing w:line="520" w:lineRule="exact"/>
        <w:ind w:firstLineChars="200" w:firstLine="560"/>
        <w:rPr>
          <w:rFonts w:ascii="仿宋" w:eastAsia="仿宋" w:hAnsi="仿宋" w:cs="Helvetica Neue" w:hint="eastAsia"/>
          <w:kern w:val="0"/>
          <w:sz w:val="28"/>
          <w:szCs w:val="28"/>
        </w:rPr>
      </w:pPr>
      <w:r>
        <w:rPr>
          <w:rFonts w:ascii="仿宋" w:eastAsia="仿宋" w:hAnsi="仿宋" w:cs="Helvetica Neue" w:hint="eastAsia"/>
          <w:kern w:val="0"/>
          <w:sz w:val="28"/>
          <w:szCs w:val="28"/>
        </w:rPr>
        <w:t>校内3名：乒乓球教学及管理人员</w:t>
      </w:r>
    </w:p>
    <w:p w14:paraId="5E23A65A" w14:textId="77777777" w:rsidR="009B2B69" w:rsidRDefault="009B2B69" w:rsidP="009B2B69">
      <w:pPr>
        <w:spacing w:line="520" w:lineRule="exact"/>
        <w:ind w:firstLineChars="200" w:firstLine="560"/>
        <w:rPr>
          <w:rFonts w:ascii="仿宋" w:eastAsia="仿宋" w:hAnsi="仿宋" w:cs="Helvetica Neue"/>
          <w:kern w:val="0"/>
          <w:sz w:val="28"/>
          <w:szCs w:val="28"/>
        </w:rPr>
      </w:pPr>
      <w:r>
        <w:rPr>
          <w:rFonts w:ascii="仿宋" w:eastAsia="仿宋" w:hAnsi="仿宋" w:cs="Helvetica Neue" w:hint="eastAsia"/>
          <w:kern w:val="0"/>
          <w:sz w:val="28"/>
          <w:szCs w:val="28"/>
        </w:rPr>
        <w:t>校外1名：市专家（高级教练）</w:t>
      </w:r>
    </w:p>
    <w:p w14:paraId="18B1B0D3" w14:textId="77777777" w:rsidR="009B2B69" w:rsidRDefault="009B2B69" w:rsidP="009B2B69">
      <w:pPr>
        <w:spacing w:line="520" w:lineRule="exact"/>
        <w:rPr>
          <w:rFonts w:ascii="黑体" w:eastAsia="黑体" w:hAnsi="黑体"/>
          <w:sz w:val="30"/>
          <w:szCs w:val="30"/>
        </w:rPr>
      </w:pPr>
      <w:r>
        <w:rPr>
          <w:rFonts w:ascii="黑体" w:eastAsia="黑体" w:hAnsi="黑体" w:hint="eastAsia"/>
          <w:sz w:val="30"/>
          <w:szCs w:val="30"/>
        </w:rPr>
        <w:t>六、资格确认的组织与要求</w:t>
      </w:r>
    </w:p>
    <w:p w14:paraId="73D9583B" w14:textId="77777777" w:rsidR="009B2B69" w:rsidRDefault="009B2B69" w:rsidP="009B2B69">
      <w:pPr>
        <w:spacing w:line="520" w:lineRule="exact"/>
        <w:ind w:firstLineChars="200" w:firstLine="560"/>
        <w:rPr>
          <w:rFonts w:ascii="仿宋" w:eastAsia="仿宋" w:hAnsi="仿宋" w:cs="Helvetica Neue"/>
          <w:kern w:val="0"/>
          <w:sz w:val="28"/>
          <w:szCs w:val="28"/>
        </w:rPr>
      </w:pPr>
      <w:r>
        <w:rPr>
          <w:rFonts w:ascii="仿宋" w:eastAsia="仿宋" w:hAnsi="仿宋" w:cs="Helvetica Neue" w:hint="eastAsia"/>
          <w:kern w:val="0"/>
          <w:sz w:val="28"/>
          <w:szCs w:val="28"/>
        </w:rPr>
        <w:t>（一）测试时间</w:t>
      </w:r>
    </w:p>
    <w:p w14:paraId="5062C0BE" w14:textId="4376BD6A" w:rsidR="0011130B" w:rsidRDefault="0011130B" w:rsidP="009B2B69">
      <w:pPr>
        <w:spacing w:line="520" w:lineRule="exact"/>
        <w:ind w:firstLineChars="200" w:firstLine="560"/>
        <w:rPr>
          <w:rFonts w:ascii="仿宋" w:eastAsia="仿宋" w:hAnsi="仿宋" w:cs="Helvetica Neue"/>
          <w:kern w:val="0"/>
          <w:sz w:val="28"/>
          <w:szCs w:val="28"/>
        </w:rPr>
      </w:pPr>
      <w:r w:rsidRPr="0011130B">
        <w:rPr>
          <w:rFonts w:ascii="仿宋" w:eastAsia="仿宋" w:hAnsi="仿宋" w:cs="Helvetica Neue" w:hint="eastAsia"/>
          <w:kern w:val="0"/>
          <w:sz w:val="28"/>
          <w:szCs w:val="28"/>
        </w:rPr>
        <w:t>2022年6月21日上午</w:t>
      </w:r>
    </w:p>
    <w:p w14:paraId="3FFEDB9B" w14:textId="7B7847AD" w:rsidR="009B2B69" w:rsidRDefault="009B2B69" w:rsidP="009B2B69">
      <w:pPr>
        <w:spacing w:line="520" w:lineRule="exact"/>
        <w:ind w:firstLineChars="200" w:firstLine="560"/>
        <w:rPr>
          <w:rFonts w:ascii="仿宋" w:eastAsia="仿宋" w:hAnsi="仿宋" w:cs="Helvetica Neue"/>
          <w:kern w:val="0"/>
          <w:sz w:val="28"/>
          <w:szCs w:val="28"/>
        </w:rPr>
      </w:pPr>
      <w:r>
        <w:rPr>
          <w:rFonts w:ascii="仿宋" w:eastAsia="仿宋" w:hAnsi="仿宋" w:cs="Helvetica Neue" w:hint="eastAsia"/>
          <w:kern w:val="0"/>
          <w:sz w:val="28"/>
          <w:szCs w:val="28"/>
        </w:rPr>
        <w:t>（二）测试地点</w:t>
      </w:r>
    </w:p>
    <w:p w14:paraId="2F3B9A02" w14:textId="77777777" w:rsidR="009B2B69" w:rsidRDefault="009B2B69" w:rsidP="009B2B69">
      <w:pPr>
        <w:spacing w:line="520" w:lineRule="exact"/>
        <w:ind w:firstLineChars="200" w:firstLine="560"/>
        <w:rPr>
          <w:rFonts w:ascii="仿宋" w:eastAsia="仿宋" w:hAnsi="仿宋" w:cs="Helvetica Neue" w:hint="eastAsia"/>
          <w:kern w:val="0"/>
          <w:sz w:val="28"/>
          <w:szCs w:val="28"/>
        </w:rPr>
      </w:pPr>
      <w:r>
        <w:rPr>
          <w:rFonts w:ascii="仿宋" w:eastAsia="仿宋" w:hAnsi="仿宋" w:cs="Helvetica Neue" w:hint="eastAsia"/>
          <w:kern w:val="0"/>
          <w:sz w:val="28"/>
          <w:szCs w:val="28"/>
        </w:rPr>
        <w:t>上海大学附属中学乒乓球馆（入校后听从工作人员引导）</w:t>
      </w:r>
    </w:p>
    <w:p w14:paraId="1C900A42" w14:textId="77777777" w:rsidR="009B2B69" w:rsidRDefault="009B2B69" w:rsidP="009B2B69">
      <w:pPr>
        <w:spacing w:line="520" w:lineRule="exact"/>
        <w:ind w:firstLineChars="200" w:firstLine="560"/>
        <w:rPr>
          <w:rFonts w:ascii="仿宋" w:eastAsia="仿宋" w:hAnsi="仿宋" w:cs="Helvetica Neue"/>
          <w:kern w:val="0"/>
          <w:sz w:val="28"/>
          <w:szCs w:val="28"/>
        </w:rPr>
      </w:pPr>
      <w:r>
        <w:rPr>
          <w:rFonts w:ascii="仿宋" w:eastAsia="仿宋" w:hAnsi="仿宋" w:cs="Helvetica Neue" w:hint="eastAsia"/>
          <w:kern w:val="0"/>
          <w:sz w:val="28"/>
          <w:szCs w:val="28"/>
        </w:rPr>
        <w:t>（三）资格确认组织与要求</w:t>
      </w:r>
    </w:p>
    <w:p w14:paraId="5CE63D0C"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hint="eastAsia"/>
          <w:kern w:val="0"/>
          <w:sz w:val="28"/>
          <w:szCs w:val="28"/>
        </w:rPr>
      </w:pPr>
      <w:r>
        <w:rPr>
          <w:rFonts w:ascii="仿宋" w:eastAsia="仿宋" w:hAnsi="仿宋" w:cs="Helvetica Neue" w:hint="eastAsia"/>
          <w:kern w:val="0"/>
          <w:sz w:val="28"/>
          <w:szCs w:val="28"/>
        </w:rPr>
        <w:t>1</w:t>
      </w:r>
      <w:r>
        <w:rPr>
          <w:rFonts w:ascii="仿宋" w:eastAsia="仿宋" w:hAnsi="仿宋" w:cs="Helvetica Neue"/>
          <w:kern w:val="0"/>
          <w:sz w:val="28"/>
          <w:szCs w:val="28"/>
        </w:rPr>
        <w:t>.</w:t>
      </w:r>
      <w:r>
        <w:rPr>
          <w:rFonts w:ascii="仿宋" w:eastAsia="仿宋" w:hAnsi="仿宋" w:cs="Helvetica Neue" w:hint="eastAsia"/>
          <w:kern w:val="0"/>
          <w:sz w:val="28"/>
          <w:szCs w:val="28"/>
        </w:rPr>
        <w:t>报到时间与地点</w:t>
      </w:r>
    </w:p>
    <w:p w14:paraId="07C0E29C"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hint="eastAsia"/>
          <w:kern w:val="0"/>
          <w:sz w:val="28"/>
          <w:szCs w:val="28"/>
        </w:rPr>
      </w:pPr>
      <w:r>
        <w:rPr>
          <w:rFonts w:ascii="仿宋" w:eastAsia="仿宋" w:hAnsi="仿宋" w:cs="Helvetica Neue" w:hint="eastAsia"/>
          <w:kern w:val="0"/>
          <w:sz w:val="28"/>
          <w:szCs w:val="28"/>
        </w:rPr>
        <w:lastRenderedPageBreak/>
        <w:t>时间：8:00—8:30</w:t>
      </w:r>
    </w:p>
    <w:p w14:paraId="0DC227B5"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hint="eastAsia"/>
          <w:kern w:val="0"/>
          <w:sz w:val="28"/>
          <w:szCs w:val="28"/>
        </w:rPr>
      </w:pPr>
      <w:r>
        <w:rPr>
          <w:rFonts w:ascii="仿宋" w:eastAsia="仿宋" w:hAnsi="仿宋" w:cs="Helvetica Neue" w:hint="eastAsia"/>
          <w:kern w:val="0"/>
          <w:sz w:val="28"/>
          <w:szCs w:val="28"/>
        </w:rPr>
        <w:t>地点：上海市宝山区上大路688号</w:t>
      </w:r>
    </w:p>
    <w:p w14:paraId="6C7A0499"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hint="eastAsia"/>
          <w:kern w:val="0"/>
          <w:sz w:val="28"/>
          <w:szCs w:val="28"/>
        </w:rPr>
      </w:pPr>
      <w:r>
        <w:rPr>
          <w:rFonts w:ascii="仿宋" w:eastAsia="仿宋" w:hAnsi="仿宋" w:cs="Helvetica Neue" w:hint="eastAsia"/>
          <w:kern w:val="0"/>
          <w:sz w:val="28"/>
          <w:szCs w:val="28"/>
        </w:rPr>
        <w:t>2</w:t>
      </w:r>
      <w:r>
        <w:rPr>
          <w:rFonts w:ascii="仿宋" w:eastAsia="仿宋" w:hAnsi="仿宋" w:cs="Helvetica Neue"/>
          <w:kern w:val="0"/>
          <w:sz w:val="28"/>
          <w:szCs w:val="28"/>
        </w:rPr>
        <w:t>.</w:t>
      </w:r>
      <w:r>
        <w:rPr>
          <w:rFonts w:ascii="仿宋" w:eastAsia="仿宋" w:hAnsi="仿宋" w:cs="Helvetica Neue" w:hint="eastAsia"/>
          <w:kern w:val="0"/>
          <w:sz w:val="28"/>
          <w:szCs w:val="28"/>
        </w:rPr>
        <w:t>报到要求</w:t>
      </w:r>
    </w:p>
    <w:p w14:paraId="200F441D"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hint="eastAsia"/>
          <w:kern w:val="0"/>
          <w:sz w:val="28"/>
          <w:szCs w:val="28"/>
        </w:rPr>
      </w:pPr>
      <w:r>
        <w:rPr>
          <w:rFonts w:ascii="仿宋" w:eastAsia="仿宋" w:hAnsi="仿宋" w:cs="Helvetica Neue" w:hint="eastAsia"/>
          <w:kern w:val="0"/>
          <w:sz w:val="28"/>
          <w:szCs w:val="28"/>
        </w:rPr>
        <w:t>考生按照我校通知的时段，携材料《2022年上海市普通高中招收优秀体育学生申报表》（一式三份，请贴好照片）、公示证明及相关成绩证明材料复印件（奖状、证书或成绩册与秩序册等，获得区级赛事相关成绩的须另外提交《认定表》、《个人健康信息采集表》、48小时内核酸阴性报告、一张一寸照片（办理准考证使用）到校进行二次材料审核，并办理准考证。</w:t>
      </w:r>
    </w:p>
    <w:p w14:paraId="04B4E0FC"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符合测试资格的考生提前由工作人员带至候考场地检录，根据工作人员现场指引进行考试。</w:t>
      </w:r>
    </w:p>
    <w:p w14:paraId="2A27CBDC"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color w:val="FF0000"/>
          <w:kern w:val="0"/>
          <w:sz w:val="28"/>
          <w:szCs w:val="28"/>
          <w:u w:val="single"/>
        </w:rPr>
      </w:pPr>
      <w:r>
        <w:rPr>
          <w:rFonts w:ascii="仿宋" w:eastAsia="仿宋" w:hAnsi="仿宋" w:cs="Helvetica Neue" w:hint="eastAsia"/>
          <w:kern w:val="0"/>
          <w:sz w:val="28"/>
          <w:szCs w:val="28"/>
        </w:rPr>
        <w:t>3</w:t>
      </w:r>
      <w:r>
        <w:rPr>
          <w:rFonts w:ascii="仿宋" w:eastAsia="仿宋" w:hAnsi="仿宋" w:cs="Helvetica Neue"/>
          <w:kern w:val="0"/>
          <w:sz w:val="28"/>
          <w:szCs w:val="28"/>
        </w:rPr>
        <w:t>.</w:t>
      </w:r>
      <w:r>
        <w:rPr>
          <w:rFonts w:ascii="仿宋" w:eastAsia="仿宋" w:hAnsi="仿宋" w:cs="Helvetica Neue" w:hint="eastAsia"/>
          <w:kern w:val="0"/>
          <w:sz w:val="28"/>
          <w:szCs w:val="28"/>
        </w:rPr>
        <w:t>测试分组：根据报名人数定，一般情况分男、女两组。</w:t>
      </w:r>
    </w:p>
    <w:p w14:paraId="53C4861F"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4</w:t>
      </w:r>
      <w:r>
        <w:rPr>
          <w:rFonts w:ascii="仿宋" w:eastAsia="仿宋" w:hAnsi="仿宋" w:cs="Helvetica Neue"/>
          <w:kern w:val="0"/>
          <w:sz w:val="28"/>
          <w:szCs w:val="28"/>
        </w:rPr>
        <w:t>.</w:t>
      </w:r>
      <w:r>
        <w:rPr>
          <w:rFonts w:ascii="仿宋" w:eastAsia="仿宋" w:hAnsi="仿宋" w:cs="Helvetica Neue" w:hint="eastAsia"/>
          <w:kern w:val="0"/>
          <w:sz w:val="28"/>
          <w:szCs w:val="28"/>
        </w:rPr>
        <w:t>测试场地布置：符合中国乒乓球协会审定的《乒乓球竞赛规则2016》中对比赛场地的要求。测试过程中必须保持场地干净、整洁、卫生，符合疫情防控要求。场边无易造成伤害事故的坚硬物体或其他安全隐患，必须有安全出口和紧急疏散通道。整个测试过程须全程录像等。</w:t>
      </w:r>
    </w:p>
    <w:p w14:paraId="355A2CE0"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hint="eastAsia"/>
          <w:kern w:val="0"/>
          <w:sz w:val="28"/>
          <w:szCs w:val="28"/>
        </w:rPr>
      </w:pPr>
      <w:r>
        <w:rPr>
          <w:rFonts w:ascii="仿宋" w:eastAsia="仿宋" w:hAnsi="仿宋" w:cs="Helvetica Neue" w:hint="eastAsia"/>
          <w:kern w:val="0"/>
          <w:sz w:val="28"/>
          <w:szCs w:val="28"/>
        </w:rPr>
        <w:t>5</w:t>
      </w:r>
      <w:r>
        <w:rPr>
          <w:rFonts w:ascii="仿宋" w:eastAsia="仿宋" w:hAnsi="仿宋" w:cs="Helvetica Neue"/>
          <w:kern w:val="0"/>
          <w:sz w:val="28"/>
          <w:szCs w:val="28"/>
        </w:rPr>
        <w:t>.</w:t>
      </w:r>
      <w:r>
        <w:rPr>
          <w:rFonts w:ascii="仿宋" w:eastAsia="仿宋" w:hAnsi="仿宋" w:cs="Helvetica Neue" w:hint="eastAsia"/>
          <w:kern w:val="0"/>
          <w:sz w:val="28"/>
          <w:szCs w:val="28"/>
        </w:rPr>
        <w:t>测试顺序及开始时间</w:t>
      </w:r>
    </w:p>
    <w:p w14:paraId="5F787081"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hint="eastAsia"/>
          <w:kern w:val="0"/>
          <w:sz w:val="28"/>
          <w:szCs w:val="28"/>
        </w:rPr>
      </w:pPr>
      <w:r>
        <w:rPr>
          <w:rFonts w:ascii="仿宋" w:eastAsia="仿宋" w:hAnsi="仿宋" w:cs="Helvetica Neue" w:hint="eastAsia"/>
          <w:kern w:val="0"/>
          <w:sz w:val="28"/>
          <w:szCs w:val="28"/>
        </w:rPr>
        <w:t>测试顺序：①专项技术②素质测试③实战；</w:t>
      </w:r>
    </w:p>
    <w:p w14:paraId="2A80EA9E"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b/>
          <w:i/>
          <w:color w:val="FF0000"/>
          <w:kern w:val="0"/>
          <w:sz w:val="28"/>
          <w:szCs w:val="28"/>
          <w:u w:val="single"/>
        </w:rPr>
      </w:pPr>
      <w:r>
        <w:rPr>
          <w:rFonts w:ascii="仿宋" w:eastAsia="仿宋" w:hAnsi="仿宋" w:cs="Helvetica Neue" w:hint="eastAsia"/>
          <w:kern w:val="0"/>
          <w:sz w:val="28"/>
          <w:szCs w:val="28"/>
        </w:rPr>
        <w:t>开始时间（2022年6月21日上午9：00）</w:t>
      </w:r>
    </w:p>
    <w:p w14:paraId="2EB57C80"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6</w:t>
      </w:r>
      <w:r>
        <w:rPr>
          <w:rFonts w:ascii="仿宋" w:eastAsia="仿宋" w:hAnsi="仿宋" w:cs="Helvetica Neue"/>
          <w:kern w:val="0"/>
          <w:sz w:val="28"/>
          <w:szCs w:val="28"/>
        </w:rPr>
        <w:t>.</w:t>
      </w:r>
      <w:r>
        <w:rPr>
          <w:rFonts w:ascii="仿宋" w:eastAsia="仿宋" w:hAnsi="仿宋" w:cs="Helvetica Neue" w:hint="eastAsia"/>
          <w:kern w:val="0"/>
          <w:sz w:val="28"/>
          <w:szCs w:val="28"/>
        </w:rPr>
        <w:t>测试人员及分工</w:t>
      </w:r>
    </w:p>
    <w:p w14:paraId="037610D2"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hint="eastAsia"/>
          <w:kern w:val="0"/>
          <w:sz w:val="28"/>
          <w:szCs w:val="28"/>
        </w:rPr>
      </w:pPr>
      <w:r>
        <w:rPr>
          <w:rFonts w:ascii="仿宋" w:eastAsia="仿宋" w:hAnsi="仿宋" w:cs="Helvetica Neue" w:hint="eastAsia"/>
          <w:kern w:val="0"/>
          <w:sz w:val="28"/>
          <w:szCs w:val="28"/>
        </w:rPr>
        <w:t>（1）专家及分工</w:t>
      </w:r>
    </w:p>
    <w:p w14:paraId="6370055B"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组长：校外专家，主要负责比赛实战测试</w:t>
      </w:r>
    </w:p>
    <w:p w14:paraId="5B8A4F52"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组员：乒乓球教练主要负责专项技术及素质测试</w:t>
      </w:r>
    </w:p>
    <w:p w14:paraId="6411DFC4"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hint="eastAsia"/>
          <w:kern w:val="0"/>
          <w:sz w:val="28"/>
          <w:szCs w:val="28"/>
        </w:rPr>
      </w:pPr>
      <w:r>
        <w:rPr>
          <w:rFonts w:ascii="仿宋" w:eastAsia="仿宋" w:hAnsi="仿宋" w:cs="Helvetica Neue" w:hint="eastAsia"/>
          <w:kern w:val="0"/>
          <w:sz w:val="28"/>
          <w:szCs w:val="28"/>
        </w:rPr>
        <w:t>（2）工作人员及分工</w:t>
      </w:r>
    </w:p>
    <w:p w14:paraId="1CC26063"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hint="eastAsia"/>
          <w:kern w:val="0"/>
          <w:sz w:val="28"/>
          <w:szCs w:val="28"/>
        </w:rPr>
      </w:pPr>
      <w:r>
        <w:rPr>
          <w:rFonts w:ascii="仿宋" w:eastAsia="仿宋" w:hAnsi="仿宋" w:cs="Helvetica Neue" w:hint="eastAsia"/>
          <w:kern w:val="0"/>
          <w:sz w:val="28"/>
          <w:szCs w:val="28"/>
        </w:rPr>
        <w:t>蒋月娥：考务工作，学生信息、证件核查、相关证书表格收集</w:t>
      </w:r>
    </w:p>
    <w:p w14:paraId="67F864F1"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hint="eastAsia"/>
          <w:kern w:val="0"/>
          <w:sz w:val="28"/>
          <w:szCs w:val="28"/>
        </w:rPr>
      </w:pPr>
      <w:r>
        <w:rPr>
          <w:rFonts w:ascii="仿宋" w:eastAsia="仿宋" w:hAnsi="仿宋" w:cs="Helvetica Neue" w:hint="eastAsia"/>
          <w:kern w:val="0"/>
          <w:sz w:val="28"/>
          <w:szCs w:val="28"/>
        </w:rPr>
        <w:lastRenderedPageBreak/>
        <w:t>陈国明：学生进校管理，协助考务工作，体育组相关人员培训等</w:t>
      </w:r>
    </w:p>
    <w:p w14:paraId="3F456D7C"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hint="eastAsia"/>
          <w:kern w:val="0"/>
          <w:sz w:val="28"/>
          <w:szCs w:val="28"/>
        </w:rPr>
      </w:pPr>
      <w:r>
        <w:rPr>
          <w:rFonts w:ascii="仿宋" w:eastAsia="仿宋" w:hAnsi="仿宋" w:cs="Helvetica Neue" w:hint="eastAsia"/>
          <w:kern w:val="0"/>
          <w:sz w:val="28"/>
          <w:szCs w:val="28"/>
        </w:rPr>
        <w:t>朱佳琳：体育场馆管理、学生资格审核、电脑成绩统计汇总等</w:t>
      </w:r>
    </w:p>
    <w:p w14:paraId="6585F228"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hint="eastAsia"/>
          <w:kern w:val="0"/>
          <w:sz w:val="28"/>
          <w:szCs w:val="28"/>
        </w:rPr>
      </w:pPr>
      <w:r>
        <w:rPr>
          <w:rFonts w:ascii="仿宋" w:eastAsia="仿宋" w:hAnsi="仿宋" w:cs="Helvetica Neue" w:hint="eastAsia"/>
          <w:kern w:val="0"/>
          <w:sz w:val="28"/>
          <w:szCs w:val="28"/>
        </w:rPr>
        <w:t>祁颖：总务后勤保障，防疫工作（场地消杀、保洁等）</w:t>
      </w:r>
    </w:p>
    <w:p w14:paraId="5EA7C6A4"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hint="eastAsia"/>
          <w:kern w:val="0"/>
          <w:sz w:val="28"/>
          <w:szCs w:val="28"/>
        </w:rPr>
      </w:pPr>
      <w:r>
        <w:rPr>
          <w:rFonts w:ascii="仿宋" w:eastAsia="仿宋" w:hAnsi="仿宋" w:cs="Helvetica Neue" w:hint="eastAsia"/>
          <w:kern w:val="0"/>
          <w:sz w:val="28"/>
          <w:szCs w:val="28"/>
        </w:rPr>
        <w:t>劳烨：全程摄像</w:t>
      </w:r>
    </w:p>
    <w:p w14:paraId="657C60CF"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hint="eastAsia"/>
          <w:kern w:val="0"/>
          <w:sz w:val="28"/>
          <w:szCs w:val="28"/>
        </w:rPr>
      </w:pPr>
      <w:r>
        <w:rPr>
          <w:rFonts w:ascii="仿宋" w:eastAsia="仿宋" w:hAnsi="仿宋" w:cs="Helvetica Neue" w:hint="eastAsia"/>
          <w:kern w:val="0"/>
          <w:sz w:val="28"/>
          <w:szCs w:val="28"/>
        </w:rPr>
        <w:t>常琦：医务</w:t>
      </w:r>
    </w:p>
    <w:p w14:paraId="6F9AE03B"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7</w:t>
      </w:r>
      <w:r>
        <w:rPr>
          <w:rFonts w:ascii="仿宋" w:eastAsia="仿宋" w:hAnsi="仿宋" w:cs="Helvetica Neue"/>
          <w:kern w:val="0"/>
          <w:sz w:val="28"/>
          <w:szCs w:val="28"/>
        </w:rPr>
        <w:t>.</w:t>
      </w:r>
      <w:r>
        <w:rPr>
          <w:rFonts w:ascii="仿宋" w:eastAsia="仿宋" w:hAnsi="仿宋" w:cs="Helvetica Neue" w:hint="eastAsia"/>
          <w:kern w:val="0"/>
          <w:sz w:val="28"/>
          <w:szCs w:val="28"/>
        </w:rPr>
        <w:t>测试用具准备：乒乓球、计时器（秒表）、记分牌、发球机。</w:t>
      </w:r>
    </w:p>
    <w:p w14:paraId="23991B04"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kern w:val="0"/>
          <w:sz w:val="28"/>
          <w:szCs w:val="28"/>
        </w:rPr>
        <w:t>8.</w:t>
      </w:r>
      <w:r>
        <w:rPr>
          <w:rFonts w:ascii="仿宋" w:eastAsia="仿宋" w:hAnsi="仿宋" w:cs="Helvetica Neue" w:hint="eastAsia"/>
          <w:kern w:val="0"/>
          <w:sz w:val="28"/>
          <w:szCs w:val="28"/>
        </w:rPr>
        <w:t>安保人员配备：门卫4人，后勤4人。（当日值班人员）</w:t>
      </w:r>
    </w:p>
    <w:p w14:paraId="43AE2B5D"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kern w:val="0"/>
          <w:sz w:val="28"/>
          <w:szCs w:val="28"/>
        </w:rPr>
        <w:t>9.</w:t>
      </w:r>
      <w:r>
        <w:rPr>
          <w:rFonts w:ascii="仿宋" w:eastAsia="仿宋" w:hAnsi="仿宋" w:cs="Helvetica Neue" w:hint="eastAsia"/>
          <w:kern w:val="0"/>
          <w:sz w:val="28"/>
          <w:szCs w:val="28"/>
        </w:rPr>
        <w:t>其它要求</w:t>
      </w:r>
    </w:p>
    <w:p w14:paraId="0BC2707F"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（1）考生着装要求：运动服、运动鞋。</w:t>
      </w:r>
    </w:p>
    <w:p w14:paraId="3D626638"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hint="eastAsia"/>
          <w:kern w:val="0"/>
          <w:sz w:val="28"/>
          <w:szCs w:val="28"/>
        </w:rPr>
      </w:pPr>
      <w:r>
        <w:rPr>
          <w:rFonts w:ascii="仿宋" w:eastAsia="仿宋" w:hAnsi="仿宋" w:cs="Helvetica Neue" w:hint="eastAsia"/>
          <w:kern w:val="0"/>
          <w:sz w:val="28"/>
          <w:szCs w:val="28"/>
        </w:rPr>
        <w:t>（2）考区卫生要求：按本区教育局实时下发的防疫工作提示要求（动态的）执行。全体工作人员全程佩戴口罩、手套。</w:t>
      </w:r>
    </w:p>
    <w:p w14:paraId="02F84106"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（3）携带手机要求：不允许携带手机进入考场。</w:t>
      </w:r>
    </w:p>
    <w:p w14:paraId="08E32C05"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（4）录像监控要求：测试全过程录像。</w:t>
      </w:r>
    </w:p>
    <w:p w14:paraId="0E1C6F13"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（5）场地封闭要求：清场。准备候场教室1间，男女更衣室各1间。</w:t>
      </w:r>
    </w:p>
    <w:p w14:paraId="73DDD94C"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（6）出入证件要求：学生证、身份证、健康码、行程码、48小时内核酸阴性报告。</w:t>
      </w:r>
    </w:p>
    <w:p w14:paraId="20E62C6A"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hint="eastAsia"/>
          <w:kern w:val="0"/>
          <w:sz w:val="28"/>
          <w:szCs w:val="28"/>
        </w:rPr>
      </w:pPr>
      <w:r>
        <w:rPr>
          <w:rFonts w:ascii="仿宋" w:eastAsia="仿宋" w:hAnsi="仿宋" w:cs="Helvetica Neue" w:hint="eastAsia"/>
          <w:kern w:val="0"/>
          <w:sz w:val="28"/>
          <w:szCs w:val="28"/>
        </w:rPr>
        <w:t>1</w:t>
      </w:r>
      <w:r>
        <w:rPr>
          <w:rFonts w:ascii="仿宋" w:eastAsia="仿宋" w:hAnsi="仿宋" w:cs="Helvetica Neue"/>
          <w:kern w:val="0"/>
          <w:sz w:val="28"/>
          <w:szCs w:val="28"/>
        </w:rPr>
        <w:t>0.</w:t>
      </w:r>
      <w:r>
        <w:rPr>
          <w:rFonts w:ascii="仿宋" w:eastAsia="仿宋" w:hAnsi="仿宋" w:cs="仿宋" w:hint="eastAsia"/>
          <w:sz w:val="30"/>
          <w:szCs w:val="30"/>
        </w:rPr>
        <w:t>因本人生病、小区封控或由于疫情隔离等不可抗拒原因不能到达现场进行测试的学生，凭相关部门证明，可申请线上专业技能评价。</w:t>
      </w:r>
    </w:p>
    <w:p w14:paraId="39429AAD"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（四）资格确认内容、方法与标准</w:t>
      </w:r>
    </w:p>
    <w:p w14:paraId="4B34B337"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1</w:t>
      </w:r>
      <w:r>
        <w:rPr>
          <w:rFonts w:ascii="仿宋" w:eastAsia="仿宋" w:hAnsi="仿宋" w:cs="Helvetica Neue"/>
          <w:kern w:val="0"/>
          <w:sz w:val="28"/>
          <w:szCs w:val="28"/>
        </w:rPr>
        <w:t>.</w:t>
      </w:r>
      <w:r>
        <w:rPr>
          <w:rFonts w:ascii="仿宋" w:eastAsia="仿宋" w:hAnsi="仿宋" w:cs="Helvetica Neue" w:hint="eastAsia"/>
          <w:kern w:val="0"/>
          <w:sz w:val="28"/>
          <w:szCs w:val="28"/>
        </w:rPr>
        <w:t>定量评价（80%）</w:t>
      </w:r>
    </w:p>
    <w:p w14:paraId="3FCC330D"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（1）单个技术：发球落点准确性（10%）</w:t>
      </w:r>
    </w:p>
    <w:p w14:paraId="17CF4D0C"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hint="eastAsia"/>
          <w:kern w:val="0"/>
          <w:sz w:val="28"/>
          <w:szCs w:val="28"/>
        </w:rPr>
      </w:pPr>
      <w:r>
        <w:rPr>
          <w:rFonts w:ascii="仿宋" w:eastAsia="仿宋" w:hAnsi="仿宋" w:cs="Helvetica Neue" w:hint="eastAsia"/>
          <w:kern w:val="0"/>
          <w:sz w:val="28"/>
          <w:szCs w:val="28"/>
        </w:rPr>
        <w:t>测试要求：测试者根据自身打法特点自由选择正手或者反手发球，将每个发球发至对面台面的规定的四个区域内（左半台底线、近</w:t>
      </w:r>
      <w:r>
        <w:rPr>
          <w:rFonts w:ascii="仿宋" w:eastAsia="仿宋" w:hAnsi="仿宋" w:cs="Helvetica Neue" w:hint="eastAsia"/>
          <w:kern w:val="0"/>
          <w:sz w:val="28"/>
          <w:szCs w:val="28"/>
        </w:rPr>
        <w:lastRenderedPageBreak/>
        <w:t>网，右半台底线、近网，50×50厘米的区域）。每个区域发5个球，一共发2</w:t>
      </w:r>
      <w:r>
        <w:rPr>
          <w:rFonts w:ascii="仿宋" w:eastAsia="仿宋" w:hAnsi="仿宋" w:cs="Helvetica Neue"/>
          <w:kern w:val="0"/>
          <w:sz w:val="28"/>
          <w:szCs w:val="28"/>
        </w:rPr>
        <w:t>2</w:t>
      </w:r>
      <w:r>
        <w:rPr>
          <w:rFonts w:ascii="仿宋" w:eastAsia="仿宋" w:hAnsi="仿宋" w:cs="Helvetica Neue" w:hint="eastAsia"/>
          <w:kern w:val="0"/>
          <w:sz w:val="28"/>
          <w:szCs w:val="28"/>
        </w:rPr>
        <w:t>个球。</w:t>
      </w:r>
    </w:p>
    <w:p w14:paraId="06CB783D"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评价标准：发到规定区域内，每球得0</w:t>
      </w:r>
      <w:r>
        <w:rPr>
          <w:rFonts w:ascii="仿宋" w:eastAsia="仿宋" w:hAnsi="仿宋" w:cs="Helvetica Neue"/>
          <w:kern w:val="0"/>
          <w:sz w:val="28"/>
          <w:szCs w:val="28"/>
        </w:rPr>
        <w:t>.5</w:t>
      </w:r>
      <w:r>
        <w:rPr>
          <w:rFonts w:ascii="仿宋" w:eastAsia="仿宋" w:hAnsi="仿宋" w:cs="Helvetica Neue" w:hint="eastAsia"/>
          <w:kern w:val="0"/>
          <w:sz w:val="28"/>
          <w:szCs w:val="28"/>
        </w:rPr>
        <w:t>分，2</w:t>
      </w:r>
      <w:r>
        <w:rPr>
          <w:rFonts w:ascii="仿宋" w:eastAsia="仿宋" w:hAnsi="仿宋" w:cs="Helvetica Neue"/>
          <w:kern w:val="0"/>
          <w:sz w:val="28"/>
          <w:szCs w:val="28"/>
        </w:rPr>
        <w:t>0</w:t>
      </w:r>
      <w:r>
        <w:rPr>
          <w:rFonts w:ascii="仿宋" w:eastAsia="仿宋" w:hAnsi="仿宋" w:cs="Helvetica Neue" w:hint="eastAsia"/>
          <w:kern w:val="0"/>
          <w:sz w:val="28"/>
          <w:szCs w:val="28"/>
        </w:rPr>
        <w:t>个球满分为1</w:t>
      </w:r>
      <w:r>
        <w:rPr>
          <w:rFonts w:ascii="仿宋" w:eastAsia="仿宋" w:hAnsi="仿宋" w:cs="Helvetica Neue"/>
          <w:kern w:val="0"/>
          <w:sz w:val="28"/>
          <w:szCs w:val="28"/>
        </w:rPr>
        <w:t>0</w:t>
      </w:r>
      <w:r>
        <w:rPr>
          <w:rFonts w:ascii="仿宋" w:eastAsia="仿宋" w:hAnsi="仿宋" w:cs="Helvetica Neue" w:hint="eastAsia"/>
          <w:kern w:val="0"/>
          <w:sz w:val="28"/>
          <w:szCs w:val="28"/>
        </w:rPr>
        <w:t>分。</w:t>
      </w:r>
    </w:p>
    <w:p w14:paraId="46D07C73"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w:t>
      </w:r>
      <w:r>
        <w:rPr>
          <w:rFonts w:ascii="仿宋" w:eastAsia="仿宋" w:hAnsi="仿宋" w:cs="Helvetica Neue"/>
          <w:kern w:val="0"/>
          <w:sz w:val="28"/>
          <w:szCs w:val="28"/>
        </w:rPr>
        <w:t>2</w:t>
      </w:r>
      <w:r>
        <w:rPr>
          <w:rFonts w:ascii="仿宋" w:eastAsia="仿宋" w:hAnsi="仿宋" w:cs="Helvetica Neue" w:hint="eastAsia"/>
          <w:kern w:val="0"/>
          <w:sz w:val="28"/>
          <w:szCs w:val="28"/>
        </w:rPr>
        <w:t>）结合技术（10%）</w:t>
      </w:r>
    </w:p>
    <w:p w14:paraId="47431BC6"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测试要求：测试内容二选一。①测试者正反手</w:t>
      </w:r>
      <w:r>
        <w:rPr>
          <w:rFonts w:ascii="仿宋" w:eastAsia="仿宋" w:hAnsi="仿宋" w:cs="Helvetica Neue"/>
          <w:kern w:val="0"/>
          <w:sz w:val="28"/>
          <w:szCs w:val="28"/>
        </w:rPr>
        <w:t>拉</w:t>
      </w:r>
      <w:r>
        <w:rPr>
          <w:rFonts w:ascii="仿宋" w:eastAsia="仿宋" w:hAnsi="仿宋" w:cs="Helvetica Neue" w:hint="eastAsia"/>
          <w:kern w:val="0"/>
          <w:sz w:val="28"/>
          <w:szCs w:val="28"/>
        </w:rPr>
        <w:t>下旋球</w:t>
      </w:r>
      <w:r>
        <w:rPr>
          <w:rFonts w:ascii="仿宋" w:eastAsia="仿宋" w:hAnsi="仿宋" w:cs="Helvetica Neue"/>
          <w:kern w:val="0"/>
          <w:sz w:val="28"/>
          <w:szCs w:val="28"/>
        </w:rPr>
        <w:t>弧圈球</w:t>
      </w:r>
      <w:r>
        <w:rPr>
          <w:rFonts w:ascii="仿宋" w:eastAsia="仿宋" w:hAnsi="仿宋" w:cs="Helvetica Neue" w:hint="eastAsia"/>
          <w:kern w:val="0"/>
          <w:sz w:val="28"/>
          <w:szCs w:val="28"/>
        </w:rPr>
        <w:t>，正反手各一板</w:t>
      </w:r>
      <w:r>
        <w:rPr>
          <w:rFonts w:ascii="仿宋" w:eastAsia="仿宋" w:hAnsi="仿宋" w:cs="Helvetica Neue"/>
          <w:kern w:val="0"/>
          <w:sz w:val="28"/>
          <w:szCs w:val="28"/>
        </w:rPr>
        <w:t>；</w:t>
      </w:r>
      <w:r>
        <w:rPr>
          <w:rFonts w:ascii="仿宋" w:eastAsia="仿宋" w:hAnsi="仿宋" w:cs="Helvetica Neue" w:hint="eastAsia"/>
          <w:kern w:val="0"/>
          <w:sz w:val="28"/>
          <w:szCs w:val="28"/>
        </w:rPr>
        <w:t>②正反手削球，正反手各削一板球。</w:t>
      </w:r>
    </w:p>
    <w:p w14:paraId="748D4628"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评价标准：</w:t>
      </w:r>
      <w:r>
        <w:rPr>
          <w:rFonts w:ascii="仿宋" w:eastAsia="仿宋" w:hAnsi="仿宋" w:cs="Helvetica Neue"/>
          <w:kern w:val="0"/>
          <w:sz w:val="28"/>
          <w:szCs w:val="28"/>
        </w:rPr>
        <w:t>成功击球20次为满分，失误一个扣0.5分</w:t>
      </w:r>
    </w:p>
    <w:p w14:paraId="6AC95474"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w:t>
      </w:r>
      <w:r>
        <w:rPr>
          <w:rFonts w:ascii="仿宋" w:eastAsia="仿宋" w:hAnsi="仿宋" w:cs="Helvetica Neue"/>
          <w:kern w:val="0"/>
          <w:sz w:val="28"/>
          <w:szCs w:val="28"/>
        </w:rPr>
        <w:t>3</w:t>
      </w:r>
      <w:r>
        <w:rPr>
          <w:rFonts w:ascii="仿宋" w:eastAsia="仿宋" w:hAnsi="仿宋" w:cs="Helvetica Neue" w:hint="eastAsia"/>
          <w:kern w:val="0"/>
          <w:sz w:val="28"/>
          <w:szCs w:val="28"/>
        </w:rPr>
        <w:t>）素质测试（10%）</w:t>
      </w:r>
    </w:p>
    <w:p w14:paraId="48B9E3F2"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测试要求：素质测试分为基础体能和专项体能，各占比5%。基础体能测试内容为45秒双摇跳绳；专项体能测试内容为3.5米侧滑步</w:t>
      </w:r>
      <w:r>
        <w:rPr>
          <w:rFonts w:ascii="仿宋" w:eastAsia="仿宋" w:hAnsi="仿宋" w:cs="Helvetica Neue"/>
          <w:kern w:val="0"/>
          <w:sz w:val="28"/>
          <w:szCs w:val="28"/>
        </w:rPr>
        <w:t>28</w:t>
      </w:r>
      <w:r>
        <w:rPr>
          <w:rFonts w:ascii="仿宋" w:eastAsia="仿宋" w:hAnsi="仿宋" w:cs="Helvetica Neue" w:hint="eastAsia"/>
          <w:kern w:val="0"/>
          <w:sz w:val="28"/>
          <w:szCs w:val="28"/>
        </w:rPr>
        <w:t>次。</w:t>
      </w:r>
    </w:p>
    <w:p w14:paraId="1E6A93DB"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评价标准：双摇按照跳的数量进行打分（如</w:t>
      </w:r>
      <w:r>
        <w:rPr>
          <w:rFonts w:ascii="仿宋" w:eastAsia="仿宋" w:hAnsi="仿宋" w:cs="Helvetica Neue"/>
          <w:kern w:val="0"/>
          <w:sz w:val="28"/>
          <w:szCs w:val="28"/>
        </w:rPr>
        <w:t>85</w:t>
      </w:r>
      <w:r>
        <w:rPr>
          <w:rFonts w:ascii="仿宋" w:eastAsia="仿宋" w:hAnsi="仿宋" w:cs="Helvetica Neue" w:hint="eastAsia"/>
          <w:kern w:val="0"/>
          <w:sz w:val="28"/>
          <w:szCs w:val="28"/>
        </w:rPr>
        <w:t>个5分，8</w:t>
      </w:r>
      <w:r>
        <w:rPr>
          <w:rFonts w:ascii="仿宋" w:eastAsia="仿宋" w:hAnsi="仿宋" w:cs="Helvetica Neue"/>
          <w:kern w:val="0"/>
          <w:sz w:val="28"/>
          <w:szCs w:val="28"/>
        </w:rPr>
        <w:t>0</w:t>
      </w:r>
      <w:r>
        <w:rPr>
          <w:rFonts w:ascii="仿宋" w:eastAsia="仿宋" w:hAnsi="仿宋" w:cs="Helvetica Neue" w:hint="eastAsia"/>
          <w:kern w:val="0"/>
          <w:sz w:val="28"/>
          <w:szCs w:val="28"/>
        </w:rPr>
        <w:t>个4.5分以此类推）；侧滑步按照完成的速度进行打分（如</w:t>
      </w:r>
      <w:r>
        <w:rPr>
          <w:rFonts w:ascii="仿宋" w:eastAsia="仿宋" w:hAnsi="仿宋" w:cs="Helvetica Neue"/>
          <w:kern w:val="0"/>
          <w:sz w:val="28"/>
          <w:szCs w:val="28"/>
        </w:rPr>
        <w:t>32</w:t>
      </w:r>
      <w:r>
        <w:rPr>
          <w:rFonts w:ascii="仿宋" w:eastAsia="仿宋" w:hAnsi="仿宋" w:cs="Helvetica Neue" w:hint="eastAsia"/>
          <w:kern w:val="0"/>
          <w:sz w:val="28"/>
          <w:szCs w:val="28"/>
        </w:rPr>
        <w:t>秒5分，</w:t>
      </w:r>
      <w:r>
        <w:rPr>
          <w:rFonts w:ascii="仿宋" w:eastAsia="仿宋" w:hAnsi="仿宋" w:cs="Helvetica Neue"/>
          <w:kern w:val="0"/>
          <w:sz w:val="28"/>
          <w:szCs w:val="28"/>
        </w:rPr>
        <w:t>31</w:t>
      </w:r>
      <w:r>
        <w:rPr>
          <w:rFonts w:ascii="仿宋" w:eastAsia="仿宋" w:hAnsi="仿宋" w:cs="Helvetica Neue" w:hint="eastAsia"/>
          <w:kern w:val="0"/>
          <w:sz w:val="28"/>
          <w:szCs w:val="28"/>
        </w:rPr>
        <w:t>秒4.5分以此类推）</w:t>
      </w:r>
    </w:p>
    <w:p w14:paraId="79B70355"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w:t>
      </w:r>
      <w:r>
        <w:rPr>
          <w:rFonts w:ascii="仿宋" w:eastAsia="仿宋" w:hAnsi="仿宋" w:cs="Helvetica Neue"/>
          <w:kern w:val="0"/>
          <w:sz w:val="28"/>
          <w:szCs w:val="28"/>
        </w:rPr>
        <w:t>4</w:t>
      </w:r>
      <w:r>
        <w:rPr>
          <w:rFonts w:ascii="仿宋" w:eastAsia="仿宋" w:hAnsi="仿宋" w:cs="Helvetica Neue" w:hint="eastAsia"/>
          <w:kern w:val="0"/>
          <w:sz w:val="28"/>
          <w:szCs w:val="28"/>
        </w:rPr>
        <w:t>）实战（50%）</w:t>
      </w:r>
    </w:p>
    <w:p w14:paraId="7D07DEB8"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测试要求：</w:t>
      </w:r>
      <w:r>
        <w:rPr>
          <w:rFonts w:ascii="仿宋" w:eastAsia="仿宋" w:hAnsi="仿宋" w:cs="Helvetica Neue"/>
          <w:kern w:val="0"/>
          <w:sz w:val="28"/>
          <w:szCs w:val="28"/>
        </w:rPr>
        <w:t>根据</w:t>
      </w:r>
      <w:r>
        <w:rPr>
          <w:rFonts w:ascii="仿宋" w:eastAsia="仿宋" w:hAnsi="仿宋" w:cs="Helvetica Neue" w:hint="eastAsia"/>
          <w:kern w:val="0"/>
          <w:sz w:val="28"/>
          <w:szCs w:val="28"/>
        </w:rPr>
        <w:t>测试</w:t>
      </w:r>
      <w:r>
        <w:rPr>
          <w:rFonts w:ascii="仿宋" w:eastAsia="仿宋" w:hAnsi="仿宋" w:cs="Helvetica Neue"/>
          <w:kern w:val="0"/>
          <w:sz w:val="28"/>
          <w:szCs w:val="28"/>
        </w:rPr>
        <w:t>人数组织循环或淘汰赛，并排列名次</w:t>
      </w:r>
      <w:r>
        <w:rPr>
          <w:rFonts w:ascii="仿宋" w:eastAsia="仿宋" w:hAnsi="仿宋" w:cs="Helvetica Neue" w:hint="eastAsia"/>
          <w:kern w:val="0"/>
          <w:sz w:val="28"/>
          <w:szCs w:val="28"/>
        </w:rPr>
        <w:t>。</w:t>
      </w:r>
    </w:p>
    <w:p w14:paraId="31F82903"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评价标准：实战满分为50分。根据实际测试人数，按照比赛名次由高至低打分。如第一名50分，第二名45分，第三名40分，以此类推。</w:t>
      </w:r>
    </w:p>
    <w:p w14:paraId="184A2EC9"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kern w:val="0"/>
          <w:sz w:val="28"/>
          <w:szCs w:val="28"/>
        </w:rPr>
        <w:t>2.</w:t>
      </w:r>
      <w:r>
        <w:rPr>
          <w:rFonts w:ascii="仿宋" w:eastAsia="仿宋" w:hAnsi="仿宋" w:cs="Helvetica Neue" w:hint="eastAsia"/>
          <w:kern w:val="0"/>
          <w:sz w:val="28"/>
          <w:szCs w:val="28"/>
        </w:rPr>
        <w:t>定性评价（20%）</w:t>
      </w:r>
    </w:p>
    <w:p w14:paraId="70F18E90"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（1）专项技术：（10%）</w:t>
      </w:r>
    </w:p>
    <w:p w14:paraId="7DF71754"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测试要求：测试要求见上述（四）1（1）、（四）1（2）</w:t>
      </w:r>
    </w:p>
    <w:p w14:paraId="0B46FCD0"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hint="eastAsia"/>
          <w:kern w:val="0"/>
          <w:sz w:val="28"/>
          <w:szCs w:val="28"/>
        </w:rPr>
      </w:pPr>
      <w:r>
        <w:rPr>
          <w:rFonts w:ascii="仿宋" w:eastAsia="仿宋" w:hAnsi="仿宋" w:cs="Helvetica Neue" w:hint="eastAsia"/>
          <w:kern w:val="0"/>
          <w:sz w:val="28"/>
          <w:szCs w:val="28"/>
        </w:rPr>
        <w:t>评价标准：专项技术技评满分为10分，评测专家</w:t>
      </w:r>
      <w:r>
        <w:rPr>
          <w:rFonts w:ascii="仿宋" w:eastAsia="仿宋" w:hAnsi="仿宋" w:cs="Helvetica Neue"/>
          <w:kern w:val="0"/>
          <w:sz w:val="28"/>
          <w:szCs w:val="28"/>
        </w:rPr>
        <w:t>根据考生击球动作和击球质量进行打分</w:t>
      </w:r>
      <w:r>
        <w:rPr>
          <w:rFonts w:ascii="仿宋" w:eastAsia="仿宋" w:hAnsi="仿宋" w:cs="Helvetica Neue" w:hint="eastAsia"/>
          <w:kern w:val="0"/>
          <w:sz w:val="28"/>
          <w:szCs w:val="28"/>
        </w:rPr>
        <w:t>。</w:t>
      </w:r>
    </w:p>
    <w:p w14:paraId="3D5D5E73"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w:t>
      </w:r>
      <w:r>
        <w:rPr>
          <w:rFonts w:ascii="仿宋" w:eastAsia="仿宋" w:hAnsi="仿宋" w:cs="Helvetica Neue"/>
          <w:kern w:val="0"/>
          <w:sz w:val="28"/>
          <w:szCs w:val="28"/>
        </w:rPr>
        <w:t>2</w:t>
      </w:r>
      <w:r>
        <w:rPr>
          <w:rFonts w:ascii="仿宋" w:eastAsia="仿宋" w:hAnsi="仿宋" w:cs="Helvetica Neue" w:hint="eastAsia"/>
          <w:kern w:val="0"/>
          <w:sz w:val="28"/>
          <w:szCs w:val="28"/>
        </w:rPr>
        <w:t>）实战（10%）</w:t>
      </w:r>
    </w:p>
    <w:p w14:paraId="41FD4608"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测试要求：</w:t>
      </w:r>
      <w:r>
        <w:rPr>
          <w:rFonts w:ascii="仿宋" w:eastAsia="仿宋" w:hAnsi="仿宋" w:cs="Helvetica Neue"/>
          <w:kern w:val="0"/>
          <w:sz w:val="28"/>
          <w:szCs w:val="28"/>
        </w:rPr>
        <w:t>根据</w:t>
      </w:r>
      <w:r>
        <w:rPr>
          <w:rFonts w:ascii="仿宋" w:eastAsia="仿宋" w:hAnsi="仿宋" w:cs="Helvetica Neue" w:hint="eastAsia"/>
          <w:kern w:val="0"/>
          <w:sz w:val="28"/>
          <w:szCs w:val="28"/>
        </w:rPr>
        <w:t>测试</w:t>
      </w:r>
      <w:r>
        <w:rPr>
          <w:rFonts w:ascii="仿宋" w:eastAsia="仿宋" w:hAnsi="仿宋" w:cs="Helvetica Neue"/>
          <w:kern w:val="0"/>
          <w:sz w:val="28"/>
          <w:szCs w:val="28"/>
        </w:rPr>
        <w:t>人数组织循环或淘汰赛，并排列名次</w:t>
      </w:r>
      <w:r>
        <w:rPr>
          <w:rFonts w:ascii="仿宋" w:eastAsia="仿宋" w:hAnsi="仿宋" w:cs="Helvetica Neue" w:hint="eastAsia"/>
          <w:kern w:val="0"/>
          <w:sz w:val="28"/>
          <w:szCs w:val="28"/>
        </w:rPr>
        <w:t>。</w:t>
      </w:r>
    </w:p>
    <w:p w14:paraId="2C747C18"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hint="eastAsia"/>
          <w:kern w:val="0"/>
          <w:sz w:val="28"/>
          <w:szCs w:val="28"/>
        </w:rPr>
      </w:pPr>
      <w:r>
        <w:rPr>
          <w:rFonts w:ascii="仿宋" w:eastAsia="仿宋" w:hAnsi="仿宋" w:cs="Helvetica Neue" w:hint="eastAsia"/>
          <w:kern w:val="0"/>
          <w:sz w:val="28"/>
          <w:szCs w:val="28"/>
        </w:rPr>
        <w:lastRenderedPageBreak/>
        <w:t>评价标准：实战</w:t>
      </w:r>
      <w:r>
        <w:rPr>
          <w:rFonts w:ascii="仿宋" w:eastAsia="仿宋" w:hAnsi="仿宋" w:cs="Helvetica Neue"/>
          <w:kern w:val="0"/>
          <w:sz w:val="28"/>
          <w:szCs w:val="28"/>
        </w:rPr>
        <w:t>技评满分</w:t>
      </w:r>
      <w:r>
        <w:rPr>
          <w:rFonts w:ascii="仿宋" w:eastAsia="仿宋" w:hAnsi="仿宋" w:cs="Helvetica Neue" w:hint="eastAsia"/>
          <w:kern w:val="0"/>
          <w:sz w:val="28"/>
          <w:szCs w:val="28"/>
        </w:rPr>
        <w:t>为</w:t>
      </w:r>
      <w:r>
        <w:rPr>
          <w:rFonts w:ascii="仿宋" w:eastAsia="仿宋" w:hAnsi="仿宋" w:cs="Helvetica Neue"/>
          <w:kern w:val="0"/>
          <w:sz w:val="28"/>
          <w:szCs w:val="28"/>
        </w:rPr>
        <w:t>10</w:t>
      </w:r>
      <w:r>
        <w:rPr>
          <w:rFonts w:ascii="仿宋" w:eastAsia="仿宋" w:hAnsi="仿宋" w:cs="Helvetica Neue" w:hint="eastAsia"/>
          <w:kern w:val="0"/>
          <w:sz w:val="28"/>
          <w:szCs w:val="28"/>
        </w:rPr>
        <w:t>分</w:t>
      </w:r>
      <w:r>
        <w:rPr>
          <w:rFonts w:ascii="仿宋" w:eastAsia="仿宋" w:hAnsi="仿宋" w:cs="Helvetica Neue"/>
          <w:kern w:val="0"/>
          <w:sz w:val="28"/>
          <w:szCs w:val="28"/>
        </w:rPr>
        <w:t>，</w:t>
      </w:r>
      <w:r>
        <w:rPr>
          <w:rFonts w:ascii="仿宋" w:eastAsia="仿宋" w:hAnsi="仿宋" w:cs="Helvetica Neue" w:hint="eastAsia"/>
          <w:kern w:val="0"/>
          <w:sz w:val="28"/>
          <w:szCs w:val="28"/>
        </w:rPr>
        <w:t>评测专家</w:t>
      </w:r>
      <w:r>
        <w:rPr>
          <w:rFonts w:ascii="仿宋" w:eastAsia="仿宋" w:hAnsi="仿宋" w:cs="Helvetica Neue"/>
          <w:kern w:val="0"/>
          <w:sz w:val="28"/>
          <w:szCs w:val="28"/>
        </w:rPr>
        <w:t>通过</w:t>
      </w:r>
      <w:r>
        <w:rPr>
          <w:rFonts w:ascii="仿宋" w:eastAsia="仿宋" w:hAnsi="仿宋" w:cs="Helvetica Neue" w:hint="eastAsia"/>
          <w:kern w:val="0"/>
          <w:sz w:val="28"/>
          <w:szCs w:val="28"/>
        </w:rPr>
        <w:t>实战表现</w:t>
      </w:r>
      <w:r>
        <w:rPr>
          <w:rFonts w:ascii="仿宋" w:eastAsia="仿宋" w:hAnsi="仿宋" w:cs="Helvetica Neue"/>
          <w:kern w:val="0"/>
          <w:sz w:val="28"/>
          <w:szCs w:val="28"/>
        </w:rPr>
        <w:t>全面观察考生的技术水平和战术意识，</w:t>
      </w:r>
      <w:r>
        <w:rPr>
          <w:rFonts w:ascii="仿宋" w:eastAsia="仿宋" w:hAnsi="仿宋" w:cs="Helvetica Neue" w:hint="eastAsia"/>
          <w:kern w:val="0"/>
          <w:sz w:val="28"/>
          <w:szCs w:val="28"/>
        </w:rPr>
        <w:t>进行综合评价</w:t>
      </w:r>
      <w:r>
        <w:rPr>
          <w:rFonts w:ascii="仿宋" w:eastAsia="仿宋" w:hAnsi="仿宋" w:cs="Helvetica Neue"/>
          <w:kern w:val="0"/>
          <w:sz w:val="28"/>
          <w:szCs w:val="28"/>
        </w:rPr>
        <w:t>。</w:t>
      </w:r>
    </w:p>
    <w:p w14:paraId="0BC980BC" w14:textId="77777777" w:rsidR="009B2B69" w:rsidRDefault="009B2B69" w:rsidP="009B2B69">
      <w:pPr>
        <w:spacing w:line="520" w:lineRule="exact"/>
        <w:rPr>
          <w:rFonts w:ascii="黑体" w:eastAsia="黑体" w:hAnsi="黑体"/>
          <w:sz w:val="30"/>
          <w:szCs w:val="30"/>
        </w:rPr>
      </w:pPr>
      <w:r>
        <w:rPr>
          <w:rFonts w:ascii="黑体" w:eastAsia="黑体" w:hAnsi="黑体" w:hint="eastAsia"/>
          <w:sz w:val="30"/>
          <w:szCs w:val="30"/>
        </w:rPr>
        <w:t>七、资格确认结果公示</w:t>
      </w:r>
    </w:p>
    <w:p w14:paraId="4C5C61DF"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hint="eastAsia"/>
          <w:kern w:val="0"/>
          <w:sz w:val="28"/>
          <w:szCs w:val="28"/>
        </w:rPr>
        <w:t>资格确认将按</w:t>
      </w:r>
      <w:r>
        <w:rPr>
          <w:rFonts w:ascii="仿宋" w:eastAsia="仿宋" w:hAnsi="仿宋" w:cs="Helvetica Neue"/>
          <w:kern w:val="0"/>
          <w:sz w:val="28"/>
          <w:szCs w:val="28"/>
        </w:rPr>
        <w:t>招生</w:t>
      </w:r>
      <w:r>
        <w:rPr>
          <w:rFonts w:ascii="仿宋" w:eastAsia="仿宋" w:hAnsi="仿宋" w:cs="Helvetica Neue" w:hint="eastAsia"/>
          <w:kern w:val="0"/>
          <w:sz w:val="28"/>
          <w:szCs w:val="28"/>
        </w:rPr>
        <w:t>规模</w:t>
      </w:r>
      <w:r>
        <w:rPr>
          <w:rFonts w:ascii="仿宋" w:eastAsia="仿宋" w:hAnsi="仿宋" w:cs="Helvetica Neue"/>
          <w:kern w:val="0"/>
          <w:sz w:val="28"/>
          <w:szCs w:val="28"/>
        </w:rPr>
        <w:t>的2倍择优通过</w:t>
      </w:r>
      <w:r>
        <w:rPr>
          <w:rFonts w:ascii="仿宋" w:eastAsia="仿宋" w:hAnsi="仿宋" w:cs="Helvetica Neue" w:hint="eastAsia"/>
          <w:kern w:val="0"/>
          <w:sz w:val="28"/>
          <w:szCs w:val="28"/>
        </w:rPr>
        <w:t>（学生人数不足招生规模2倍的，如数通过），通过学生名单将在</w:t>
      </w:r>
      <w:r>
        <w:rPr>
          <w:rFonts w:ascii="仿宋" w:eastAsia="仿宋" w:hAnsi="仿宋" w:cs="Helvetica Neue"/>
          <w:kern w:val="0"/>
          <w:sz w:val="28"/>
          <w:szCs w:val="28"/>
        </w:rPr>
        <w:t>6</w:t>
      </w:r>
      <w:r>
        <w:rPr>
          <w:rFonts w:ascii="仿宋" w:eastAsia="仿宋" w:hAnsi="仿宋" w:cs="Helvetica Neue" w:hint="eastAsia"/>
          <w:kern w:val="0"/>
          <w:sz w:val="28"/>
          <w:szCs w:val="28"/>
        </w:rPr>
        <w:t>月</w:t>
      </w:r>
      <w:r>
        <w:rPr>
          <w:rFonts w:ascii="仿宋" w:eastAsia="仿宋" w:hAnsi="仿宋" w:cs="Helvetica Neue"/>
          <w:kern w:val="0"/>
          <w:sz w:val="28"/>
          <w:szCs w:val="28"/>
        </w:rPr>
        <w:t>24</w:t>
      </w:r>
      <w:r>
        <w:rPr>
          <w:rFonts w:ascii="仿宋" w:eastAsia="仿宋" w:hAnsi="仿宋" w:cs="Helvetica Neue" w:hint="eastAsia"/>
          <w:kern w:val="0"/>
          <w:sz w:val="28"/>
          <w:szCs w:val="28"/>
        </w:rPr>
        <w:t>日（星期五）至</w:t>
      </w:r>
      <w:r>
        <w:rPr>
          <w:rFonts w:ascii="仿宋" w:eastAsia="仿宋" w:hAnsi="仿宋" w:cs="Helvetica Neue"/>
          <w:kern w:val="0"/>
          <w:sz w:val="28"/>
          <w:szCs w:val="28"/>
        </w:rPr>
        <w:t>6</w:t>
      </w:r>
      <w:r>
        <w:rPr>
          <w:rFonts w:ascii="仿宋" w:eastAsia="仿宋" w:hAnsi="仿宋" w:cs="Helvetica Neue" w:hint="eastAsia"/>
          <w:kern w:val="0"/>
          <w:sz w:val="28"/>
          <w:szCs w:val="28"/>
        </w:rPr>
        <w:t>月</w:t>
      </w:r>
      <w:r>
        <w:rPr>
          <w:rFonts w:ascii="仿宋" w:eastAsia="仿宋" w:hAnsi="仿宋" w:cs="Helvetica Neue"/>
          <w:kern w:val="0"/>
          <w:sz w:val="28"/>
          <w:szCs w:val="28"/>
        </w:rPr>
        <w:t>30</w:t>
      </w:r>
      <w:r>
        <w:rPr>
          <w:rFonts w:ascii="仿宋" w:eastAsia="仿宋" w:hAnsi="仿宋" w:cs="Helvetica Neue" w:hint="eastAsia"/>
          <w:kern w:val="0"/>
          <w:sz w:val="28"/>
          <w:szCs w:val="28"/>
        </w:rPr>
        <w:t>日（星期四）在招生学校官网公示5个工作日。</w:t>
      </w:r>
    </w:p>
    <w:p w14:paraId="0F237CFC" w14:textId="77777777" w:rsidR="009B2B69" w:rsidRDefault="009B2B69" w:rsidP="009B2B69">
      <w:pPr>
        <w:spacing w:line="520" w:lineRule="exact"/>
        <w:rPr>
          <w:rFonts w:ascii="黑体" w:eastAsia="黑体" w:hAnsi="黑体"/>
          <w:sz w:val="30"/>
          <w:szCs w:val="30"/>
        </w:rPr>
      </w:pPr>
      <w:r>
        <w:rPr>
          <w:rFonts w:ascii="黑体" w:eastAsia="黑体" w:hAnsi="黑体" w:hint="eastAsia"/>
          <w:sz w:val="30"/>
          <w:szCs w:val="30"/>
        </w:rPr>
        <w:t>八、疫情防控方案</w:t>
      </w:r>
    </w:p>
    <w:p w14:paraId="5F7E8246"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kern w:val="0"/>
          <w:sz w:val="28"/>
          <w:szCs w:val="28"/>
        </w:rPr>
        <w:t>严格落实国家和本市最新疫情防控要求，对所有考务相关人员及考生考前</w:t>
      </w:r>
      <w:r>
        <w:rPr>
          <w:rFonts w:ascii="仿宋" w:eastAsia="仿宋" w:hAnsi="仿宋" w:cs="Helvetica Neue" w:hint="eastAsia"/>
          <w:kern w:val="0"/>
          <w:sz w:val="28"/>
          <w:szCs w:val="28"/>
        </w:rPr>
        <w:t>48小时核酸检测阴性报告、</w:t>
      </w:r>
      <w:r>
        <w:rPr>
          <w:rFonts w:ascii="仿宋" w:eastAsia="仿宋" w:hAnsi="仿宋" w:cs="Helvetica Neue"/>
          <w:kern w:val="0"/>
          <w:sz w:val="28"/>
          <w:szCs w:val="28"/>
        </w:rPr>
        <w:t>14日内行程、健康状况等进行排摸，落实自我健康管理等要求。所有考务相关人员近期应做好个人健康防护，正确戴口罩、勤洗手，尽量避免到人流较为密集或空间相对封闭的场所活动。采取适当延长每天测试总时长、分组测试等方式，完善现场测试安排，减少人员聚集时间。</w:t>
      </w:r>
    </w:p>
    <w:p w14:paraId="13589026"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kern w:val="0"/>
          <w:sz w:val="28"/>
          <w:szCs w:val="28"/>
        </w:rPr>
        <w:t>严格落实考务相关人员及考生进考场前身份核验、健康码查验、体温检测及洗手（或用免洗手消毒液消毒）等措施。原则上，测试应在室外空阔、通风良好的场地进行，确需在室内场地进行的，应通过开窗通风、使用排风扇等方式保持空气流通。同时，要做好测试场地设施的清洁消毒等工作。</w:t>
      </w:r>
    </w:p>
    <w:p w14:paraId="479EB7AE"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kern w:val="0"/>
          <w:sz w:val="28"/>
          <w:szCs w:val="28"/>
        </w:rPr>
      </w:pPr>
      <w:r>
        <w:rPr>
          <w:rFonts w:ascii="仿宋" w:eastAsia="仿宋" w:hAnsi="仿宋" w:cs="Helvetica Neue"/>
          <w:kern w:val="0"/>
          <w:sz w:val="28"/>
          <w:szCs w:val="28"/>
        </w:rPr>
        <w:t>加强考生洗手（或使用免洗手液消毒）等防控措施落实，测试过程中防止人员聚集。制定新冠肺炎病例应急处置预案，一旦发现异常情况，及时就诊并上报。</w:t>
      </w:r>
    </w:p>
    <w:p w14:paraId="2EF958B1" w14:textId="77777777" w:rsidR="009B2B69" w:rsidRDefault="009B2B69" w:rsidP="009B2B69">
      <w:pPr>
        <w:spacing w:line="520" w:lineRule="exact"/>
        <w:jc w:val="left"/>
        <w:rPr>
          <w:rFonts w:ascii="黑体" w:eastAsia="黑体" w:hAnsi="黑体"/>
          <w:color w:val="000000"/>
          <w:sz w:val="28"/>
          <w:szCs w:val="28"/>
        </w:rPr>
      </w:pPr>
      <w:r>
        <w:rPr>
          <w:rFonts w:ascii="黑体" w:eastAsia="黑体" w:hAnsi="黑体" w:hint="eastAsia"/>
          <w:color w:val="000000"/>
          <w:sz w:val="28"/>
          <w:szCs w:val="28"/>
        </w:rPr>
        <w:t>九、应急预案</w:t>
      </w:r>
    </w:p>
    <w:p w14:paraId="2ECC46E8" w14:textId="77777777" w:rsidR="009B2B69" w:rsidRDefault="009B2B69" w:rsidP="009B2B69">
      <w:pPr>
        <w:widowControl/>
        <w:autoSpaceDE w:val="0"/>
        <w:autoSpaceDN w:val="0"/>
        <w:adjustRightInd w:val="0"/>
        <w:spacing w:line="520" w:lineRule="exact"/>
        <w:ind w:firstLine="560"/>
        <w:jc w:val="left"/>
        <w:rPr>
          <w:rFonts w:ascii="仿宋" w:eastAsia="仿宋" w:hAnsi="仿宋" w:cs="Helvetica Neue" w:hint="eastAsia"/>
          <w:kern w:val="0"/>
          <w:sz w:val="28"/>
          <w:szCs w:val="28"/>
        </w:rPr>
      </w:pPr>
      <w:r>
        <w:rPr>
          <w:rFonts w:ascii="仿宋" w:eastAsia="仿宋" w:hAnsi="仿宋" w:cs="Helvetica Neue" w:hint="eastAsia"/>
          <w:kern w:val="0"/>
          <w:sz w:val="28"/>
          <w:szCs w:val="28"/>
        </w:rPr>
        <w:t>遵从重在预防，依规处理；发现问题，即时上报；统一指挥，有效控制的原则，成立招生安全应急组织机构，有分管学校安全工作的领导仇玉婷担任组长，李成程、陈晓燕为组员，落实工作职责，着重从以下五个方面做好工作：</w:t>
      </w:r>
    </w:p>
    <w:p w14:paraId="6DC90C7E" w14:textId="77777777" w:rsidR="009B2B69" w:rsidRDefault="009B2B69" w:rsidP="009B2B69">
      <w:pPr>
        <w:widowControl/>
        <w:spacing w:line="520" w:lineRule="exact"/>
        <w:ind w:firstLineChars="200" w:firstLine="562"/>
        <w:jc w:val="left"/>
        <w:outlineLvl w:val="1"/>
        <w:rPr>
          <w:rFonts w:ascii="仿宋" w:eastAsia="仿宋" w:hAnsi="仿宋" w:cs="宋体" w:hint="eastAsia"/>
          <w:sz w:val="28"/>
          <w:szCs w:val="28"/>
        </w:rPr>
      </w:pPr>
      <w:r>
        <w:rPr>
          <w:rFonts w:ascii="仿宋" w:eastAsia="仿宋" w:hAnsi="仿宋" w:cs="宋体" w:hint="eastAsia"/>
          <w:b/>
          <w:color w:val="000000"/>
          <w:sz w:val="28"/>
          <w:szCs w:val="28"/>
        </w:rPr>
        <w:lastRenderedPageBreak/>
        <w:t>一是健康排摸。</w:t>
      </w:r>
      <w:r>
        <w:rPr>
          <w:rFonts w:ascii="仿宋" w:eastAsia="仿宋" w:hAnsi="仿宋" w:cs="宋体" w:hint="eastAsia"/>
          <w:color w:val="000000"/>
          <w:sz w:val="28"/>
          <w:szCs w:val="28"/>
        </w:rPr>
        <w:t>工</w:t>
      </w:r>
      <w:r>
        <w:rPr>
          <w:rFonts w:ascii="仿宋" w:eastAsia="仿宋" w:hAnsi="仿宋" w:cs="宋体" w:hint="eastAsia"/>
          <w:sz w:val="28"/>
          <w:szCs w:val="28"/>
        </w:rPr>
        <w:t>作人员健康排摸，所有参加测评、考务等工作的人员</w:t>
      </w:r>
      <w:r>
        <w:rPr>
          <w:rFonts w:ascii="仿宋" w:eastAsia="仿宋" w:hAnsi="仿宋" w:cs="宋体"/>
          <w:sz w:val="28"/>
          <w:szCs w:val="28"/>
        </w:rPr>
        <w:t>6</w:t>
      </w:r>
      <w:r>
        <w:rPr>
          <w:rFonts w:ascii="仿宋" w:eastAsia="仿宋" w:hAnsi="仿宋" w:cs="宋体" w:hint="eastAsia"/>
          <w:sz w:val="28"/>
          <w:szCs w:val="28"/>
        </w:rPr>
        <w:t>月</w:t>
      </w:r>
      <w:r>
        <w:rPr>
          <w:rFonts w:ascii="仿宋" w:eastAsia="仿宋" w:hAnsi="仿宋" w:cs="宋体"/>
          <w:sz w:val="28"/>
          <w:szCs w:val="28"/>
        </w:rPr>
        <w:t>2</w:t>
      </w:r>
      <w:r>
        <w:rPr>
          <w:rFonts w:ascii="仿宋" w:eastAsia="仿宋" w:hAnsi="仿宋" w:cs="宋体" w:hint="eastAsia"/>
          <w:sz w:val="28"/>
          <w:szCs w:val="28"/>
        </w:rPr>
        <w:t>0日进行健康情况排摸，确保健康无异常；考生健康排摸，考生在</w:t>
      </w:r>
      <w:r>
        <w:rPr>
          <w:rFonts w:ascii="仿宋" w:eastAsia="仿宋" w:hAnsi="仿宋" w:cs="宋体"/>
          <w:sz w:val="28"/>
          <w:szCs w:val="28"/>
        </w:rPr>
        <w:t>6</w:t>
      </w:r>
      <w:r>
        <w:rPr>
          <w:rFonts w:ascii="仿宋" w:eastAsia="仿宋" w:hAnsi="仿宋" w:cs="宋体" w:hint="eastAsia"/>
          <w:sz w:val="28"/>
          <w:szCs w:val="28"/>
        </w:rPr>
        <w:t>月</w:t>
      </w:r>
      <w:r>
        <w:rPr>
          <w:rFonts w:ascii="仿宋" w:eastAsia="仿宋" w:hAnsi="仿宋" w:cs="宋体"/>
          <w:sz w:val="28"/>
          <w:szCs w:val="28"/>
        </w:rPr>
        <w:t>2</w:t>
      </w:r>
      <w:r>
        <w:rPr>
          <w:rFonts w:ascii="仿宋" w:eastAsia="仿宋" w:hAnsi="仿宋" w:cs="宋体" w:hint="eastAsia"/>
          <w:sz w:val="28"/>
          <w:szCs w:val="28"/>
        </w:rPr>
        <w:t>0日前从我校招生网站下载《个人健康信息登记表》，填写签字后，拍照上传至我校招生邮箱。</w:t>
      </w:r>
    </w:p>
    <w:p w14:paraId="54F13249" w14:textId="77777777" w:rsidR="009B2B69" w:rsidRDefault="009B2B69" w:rsidP="009B2B69">
      <w:pPr>
        <w:widowControl/>
        <w:spacing w:line="520" w:lineRule="exact"/>
        <w:ind w:firstLineChars="200" w:firstLine="562"/>
        <w:jc w:val="left"/>
        <w:outlineLvl w:val="1"/>
        <w:rPr>
          <w:rFonts w:ascii="仿宋" w:eastAsia="仿宋" w:hAnsi="仿宋" w:cs="宋体" w:hint="eastAsia"/>
          <w:sz w:val="28"/>
          <w:szCs w:val="28"/>
        </w:rPr>
      </w:pPr>
      <w:r>
        <w:rPr>
          <w:rFonts w:ascii="仿宋" w:eastAsia="仿宋" w:hAnsi="仿宋" w:cs="宋体" w:hint="eastAsia"/>
          <w:b/>
          <w:color w:val="000000"/>
          <w:sz w:val="28"/>
          <w:szCs w:val="28"/>
        </w:rPr>
        <w:t>二是工作人员防疫要求。</w:t>
      </w:r>
      <w:r>
        <w:rPr>
          <w:rFonts w:ascii="仿宋" w:eastAsia="仿宋" w:hAnsi="仿宋" w:cs="宋体" w:hint="eastAsia"/>
          <w:sz w:val="28"/>
          <w:szCs w:val="28"/>
        </w:rPr>
        <w:t>工作人员入校时进行温度测量，出示随申码和48小时核酸阴性报告。工作人员到体育馆连廊处集中，发放防疫物资（口罩、手套），并进行测试前培训。</w:t>
      </w:r>
    </w:p>
    <w:p w14:paraId="442305BE" w14:textId="77777777" w:rsidR="009B2B69" w:rsidRDefault="009B2B69" w:rsidP="009B2B69">
      <w:pPr>
        <w:widowControl/>
        <w:spacing w:line="520" w:lineRule="exact"/>
        <w:ind w:firstLineChars="200" w:firstLine="560"/>
        <w:jc w:val="left"/>
        <w:outlineLvl w:val="1"/>
        <w:rPr>
          <w:rFonts w:ascii="仿宋" w:eastAsia="仿宋" w:hAnsi="仿宋" w:cs="宋体"/>
          <w:sz w:val="28"/>
          <w:szCs w:val="28"/>
        </w:rPr>
      </w:pPr>
      <w:r>
        <w:rPr>
          <w:rFonts w:ascii="仿宋" w:eastAsia="仿宋" w:hAnsi="仿宋" w:cs="宋体" w:hint="eastAsia"/>
          <w:sz w:val="28"/>
          <w:szCs w:val="28"/>
        </w:rPr>
        <w:t>在校工作期间，工作人员全程佩戴口罩、手套。考场内评委与学生间注意保持适当距离，考场保持开窗通风，工作人员避免接拿考生物品（门口资料审核除外），接拿考生物品后立即用免洗酒精消毒液清理双手（手套）；工作人员使用体育馆1楼卫生间。</w:t>
      </w:r>
    </w:p>
    <w:p w14:paraId="0EA02118" w14:textId="77777777" w:rsidR="009B2B69" w:rsidRDefault="009B2B69" w:rsidP="009B2B69">
      <w:pPr>
        <w:widowControl/>
        <w:spacing w:line="520" w:lineRule="exact"/>
        <w:ind w:firstLineChars="200" w:firstLine="562"/>
        <w:jc w:val="left"/>
        <w:outlineLvl w:val="1"/>
        <w:rPr>
          <w:rFonts w:ascii="仿宋" w:eastAsia="仿宋" w:hAnsi="仿宋" w:cs="宋体" w:hint="eastAsia"/>
          <w:sz w:val="28"/>
          <w:szCs w:val="28"/>
        </w:rPr>
      </w:pPr>
      <w:r>
        <w:rPr>
          <w:rFonts w:ascii="仿宋" w:eastAsia="仿宋" w:hAnsi="仿宋" w:cs="宋体" w:hint="eastAsia"/>
          <w:b/>
          <w:color w:val="000000"/>
          <w:sz w:val="28"/>
          <w:szCs w:val="28"/>
        </w:rPr>
        <w:t>三是考生防疫要求。</w:t>
      </w:r>
      <w:r>
        <w:rPr>
          <w:rFonts w:ascii="仿宋" w:eastAsia="仿宋" w:hAnsi="仿宋" w:cs="宋体" w:hint="eastAsia"/>
          <w:sz w:val="28"/>
          <w:szCs w:val="28"/>
        </w:rPr>
        <w:t>考生佩戴口罩，提早一小时之前到校办理入校手续。入校时考生进行温度测量，出示随申码，如携带乒乓板等器械，则在校门口进行容器外壳消杀，入校后由校门至体育馆连廊听从门口指引教师安排，按照指示牌规定路线行进，全程在指引教师视线范围内。考生在体育馆连廊的候场区检录。考生自备饮用水，不互相借用物品。使用体育馆1楼卫生间。</w:t>
      </w:r>
    </w:p>
    <w:p w14:paraId="30224BBE" w14:textId="77777777" w:rsidR="009B2B69" w:rsidRDefault="009B2B69" w:rsidP="009B2B69">
      <w:pPr>
        <w:widowControl/>
        <w:spacing w:line="520" w:lineRule="exact"/>
        <w:ind w:firstLineChars="200" w:firstLine="560"/>
        <w:jc w:val="left"/>
        <w:outlineLvl w:val="1"/>
        <w:rPr>
          <w:rFonts w:ascii="仿宋" w:eastAsia="仿宋" w:hAnsi="仿宋" w:cs="宋体" w:hint="eastAsia"/>
          <w:sz w:val="28"/>
          <w:szCs w:val="28"/>
        </w:rPr>
      </w:pPr>
      <w:r>
        <w:rPr>
          <w:rFonts w:ascii="仿宋" w:eastAsia="仿宋" w:hAnsi="仿宋" w:cs="宋体" w:hint="eastAsia"/>
          <w:sz w:val="28"/>
          <w:szCs w:val="28"/>
        </w:rPr>
        <w:t>考试结束后，工作人员立即引导考生按照指定路线离场至校门口（工作人员目送到校门口）。家长不进入学校。</w:t>
      </w:r>
    </w:p>
    <w:p w14:paraId="2EC09071" w14:textId="77777777" w:rsidR="009B2B69" w:rsidRDefault="009B2B69" w:rsidP="009B2B69">
      <w:pPr>
        <w:widowControl/>
        <w:spacing w:line="520" w:lineRule="exact"/>
        <w:ind w:firstLineChars="200" w:firstLine="562"/>
        <w:jc w:val="left"/>
        <w:outlineLvl w:val="1"/>
        <w:rPr>
          <w:rFonts w:ascii="仿宋" w:eastAsia="仿宋" w:hAnsi="仿宋" w:cs="宋体" w:hint="eastAsia"/>
          <w:sz w:val="28"/>
          <w:szCs w:val="28"/>
        </w:rPr>
      </w:pPr>
      <w:r>
        <w:rPr>
          <w:rFonts w:ascii="仿宋" w:eastAsia="仿宋" w:hAnsi="仿宋" w:cs="宋体" w:hint="eastAsia"/>
          <w:b/>
          <w:color w:val="000000"/>
          <w:sz w:val="28"/>
          <w:szCs w:val="28"/>
        </w:rPr>
        <w:t>四是物资配置、设施保障等。</w:t>
      </w:r>
      <w:r>
        <w:rPr>
          <w:rFonts w:ascii="仿宋" w:eastAsia="仿宋" w:hAnsi="仿宋" w:cs="宋体" w:hint="eastAsia"/>
          <w:sz w:val="28"/>
          <w:szCs w:val="28"/>
        </w:rPr>
        <w:t>口罩每位工作人员1只；手套每位工作人员1副；免洗酒精消毒液2瓶（校门口、候场区）；酒精消毒液1瓶（校门口）。</w:t>
      </w:r>
    </w:p>
    <w:p w14:paraId="2C71FF6A" w14:textId="77777777" w:rsidR="009B2B69" w:rsidRDefault="009B2B69" w:rsidP="009B2B69">
      <w:pPr>
        <w:widowControl/>
        <w:spacing w:line="520" w:lineRule="exact"/>
        <w:ind w:firstLineChars="200" w:firstLine="560"/>
        <w:jc w:val="left"/>
        <w:outlineLvl w:val="1"/>
        <w:rPr>
          <w:rFonts w:ascii="仿宋" w:eastAsia="仿宋" w:hAnsi="仿宋" w:cs="宋体"/>
          <w:sz w:val="28"/>
          <w:szCs w:val="28"/>
        </w:rPr>
      </w:pPr>
      <w:r>
        <w:rPr>
          <w:rFonts w:ascii="仿宋" w:eastAsia="仿宋" w:hAnsi="仿宋" w:cs="宋体" w:hint="eastAsia"/>
          <w:sz w:val="28"/>
          <w:szCs w:val="28"/>
        </w:rPr>
        <w:t>男女更衣室各一间，供学生换衣使用；候场教室1间。</w:t>
      </w:r>
    </w:p>
    <w:p w14:paraId="2C606079" w14:textId="77777777" w:rsidR="009B2B69" w:rsidRDefault="009B2B69" w:rsidP="009B2B69">
      <w:pPr>
        <w:widowControl/>
        <w:spacing w:line="520" w:lineRule="exact"/>
        <w:ind w:firstLineChars="200" w:firstLine="560"/>
        <w:jc w:val="left"/>
        <w:outlineLvl w:val="1"/>
        <w:rPr>
          <w:rFonts w:ascii="仿宋" w:eastAsia="仿宋" w:hAnsi="仿宋" w:cs="宋体"/>
          <w:sz w:val="28"/>
          <w:szCs w:val="28"/>
        </w:rPr>
      </w:pPr>
      <w:r>
        <w:rPr>
          <w:rFonts w:ascii="仿宋" w:eastAsia="仿宋" w:hAnsi="仿宋" w:cs="宋体" w:hint="eastAsia"/>
          <w:sz w:val="28"/>
          <w:szCs w:val="28"/>
        </w:rPr>
        <w:t>公务车一辆，医务人员一名，预防意外运动伤害事故，一旦发生，及时医救。</w:t>
      </w:r>
    </w:p>
    <w:p w14:paraId="0861C911" w14:textId="77777777" w:rsidR="009B2B69" w:rsidRDefault="009B2B69" w:rsidP="009B2B69">
      <w:pPr>
        <w:widowControl/>
        <w:spacing w:line="520" w:lineRule="exact"/>
        <w:ind w:firstLineChars="200" w:firstLine="562"/>
        <w:jc w:val="left"/>
        <w:outlineLvl w:val="1"/>
        <w:rPr>
          <w:rFonts w:ascii="仿宋" w:eastAsia="仿宋" w:hAnsi="仿宋" w:cs="宋体" w:hint="eastAsia"/>
          <w:sz w:val="28"/>
          <w:szCs w:val="28"/>
        </w:rPr>
      </w:pPr>
      <w:r>
        <w:rPr>
          <w:rFonts w:ascii="仿宋" w:eastAsia="仿宋" w:hAnsi="仿宋" w:cs="宋体" w:hint="eastAsia"/>
          <w:b/>
          <w:color w:val="000000"/>
          <w:sz w:val="28"/>
          <w:szCs w:val="28"/>
        </w:rPr>
        <w:t>五是消杀要求。</w:t>
      </w:r>
      <w:r>
        <w:rPr>
          <w:rFonts w:ascii="仿宋" w:eastAsia="仿宋" w:hAnsi="仿宋" w:cs="宋体" w:hint="eastAsia"/>
          <w:sz w:val="28"/>
          <w:szCs w:val="28"/>
        </w:rPr>
        <w:t>卫生间、考场、候考区使用完毕全面进行消杀。</w:t>
      </w:r>
    </w:p>
    <w:p w14:paraId="2A6B531D" w14:textId="77777777" w:rsidR="009B2B69" w:rsidRDefault="009B2B69" w:rsidP="009B2B69">
      <w:pPr>
        <w:spacing w:line="520" w:lineRule="exact"/>
        <w:ind w:firstLineChars="200" w:firstLine="560"/>
        <w:rPr>
          <w:rFonts w:ascii="黑体" w:eastAsia="黑体" w:hAnsi="黑体"/>
          <w:sz w:val="28"/>
          <w:szCs w:val="28"/>
        </w:rPr>
      </w:pPr>
      <w:r>
        <w:rPr>
          <w:rFonts w:ascii="黑体" w:eastAsia="黑体" w:hAnsi="黑体" w:hint="eastAsia"/>
          <w:sz w:val="28"/>
          <w:szCs w:val="28"/>
        </w:rPr>
        <w:lastRenderedPageBreak/>
        <w:t>十、监督保障</w:t>
      </w:r>
    </w:p>
    <w:p w14:paraId="72605361" w14:textId="77777777" w:rsidR="009B2B69" w:rsidRDefault="009B2B69" w:rsidP="009B2B69">
      <w:pPr>
        <w:pStyle w:val="ab"/>
        <w:widowControl/>
        <w:spacing w:line="520" w:lineRule="exact"/>
        <w:ind w:firstLineChars="200" w:firstLine="560"/>
        <w:rPr>
          <w:rFonts w:ascii="仿宋" w:eastAsia="仿宋" w:hAnsi="仿宋" w:cs="宋体"/>
          <w:kern w:val="2"/>
          <w:sz w:val="28"/>
          <w:szCs w:val="28"/>
        </w:rPr>
      </w:pPr>
      <w:r>
        <w:rPr>
          <w:rFonts w:ascii="仿宋" w:eastAsia="仿宋" w:hAnsi="仿宋" w:cs="宋体" w:hint="eastAsia"/>
          <w:kern w:val="2"/>
          <w:sz w:val="28"/>
          <w:szCs w:val="28"/>
        </w:rPr>
        <w:t>监督</w:t>
      </w:r>
      <w:r>
        <w:rPr>
          <w:rFonts w:ascii="仿宋" w:eastAsia="仿宋" w:hAnsi="仿宋" w:cs="宋体"/>
          <w:kern w:val="2"/>
          <w:sz w:val="28"/>
          <w:szCs w:val="28"/>
        </w:rPr>
        <w:t>小组：</w:t>
      </w:r>
      <w:r>
        <w:rPr>
          <w:rFonts w:ascii="仿宋" w:eastAsia="仿宋" w:hAnsi="仿宋" w:cs="宋体" w:hint="eastAsia"/>
          <w:kern w:val="2"/>
          <w:sz w:val="28"/>
          <w:szCs w:val="28"/>
        </w:rPr>
        <w:t>仇玉婷、刘乾琪、区派巡视员</w:t>
      </w:r>
    </w:p>
    <w:p w14:paraId="746B93E4" w14:textId="77777777" w:rsidR="009B2B69" w:rsidRDefault="009B2B69" w:rsidP="009B2B69">
      <w:pPr>
        <w:spacing w:line="520" w:lineRule="exact"/>
        <w:ind w:firstLineChars="200" w:firstLine="560"/>
        <w:rPr>
          <w:rFonts w:ascii="仿宋" w:eastAsia="仿宋" w:hAnsi="仿宋" w:cs="宋体"/>
          <w:sz w:val="28"/>
          <w:szCs w:val="28"/>
        </w:rPr>
      </w:pPr>
      <w:r>
        <w:rPr>
          <w:rFonts w:ascii="仿宋" w:eastAsia="仿宋" w:hAnsi="仿宋" w:cs="宋体" w:hint="eastAsia"/>
          <w:sz w:val="28"/>
          <w:szCs w:val="28"/>
        </w:rPr>
        <w:t>校级监督电话：66133166</w:t>
      </w:r>
    </w:p>
    <w:p w14:paraId="5E158225" w14:textId="77777777" w:rsidR="009B2B69" w:rsidRDefault="009B2B69" w:rsidP="009B2B69">
      <w:pPr>
        <w:spacing w:line="520" w:lineRule="exact"/>
        <w:ind w:firstLineChars="200" w:firstLine="560"/>
        <w:rPr>
          <w:rFonts w:ascii="仿宋" w:eastAsia="仿宋" w:hAnsi="仿宋" w:cs="宋体" w:hint="eastAsia"/>
          <w:sz w:val="28"/>
          <w:szCs w:val="28"/>
        </w:rPr>
      </w:pPr>
      <w:r>
        <w:rPr>
          <w:rFonts w:ascii="仿宋" w:eastAsia="仿宋" w:hAnsi="仿宋" w:cs="宋体" w:hint="eastAsia"/>
          <w:sz w:val="28"/>
          <w:szCs w:val="28"/>
        </w:rPr>
        <w:t>区级监督电话</w:t>
      </w:r>
    </w:p>
    <w:p w14:paraId="7A2EAA11" w14:textId="77777777" w:rsidR="009B2B69" w:rsidRDefault="009B2B69" w:rsidP="009B2B69">
      <w:pPr>
        <w:numPr>
          <w:ilvl w:val="0"/>
          <w:numId w:val="1"/>
        </w:numPr>
        <w:spacing w:line="520" w:lineRule="exact"/>
        <w:rPr>
          <w:rFonts w:ascii="仿宋" w:eastAsia="仿宋" w:hAnsi="仿宋" w:cs="宋体" w:hint="eastAsia"/>
          <w:sz w:val="28"/>
          <w:szCs w:val="28"/>
        </w:rPr>
      </w:pPr>
      <w:r>
        <w:rPr>
          <w:rFonts w:ascii="仿宋" w:eastAsia="仿宋" w:hAnsi="仿宋" w:cs="宋体" w:hint="eastAsia"/>
          <w:sz w:val="28"/>
          <w:szCs w:val="28"/>
        </w:rPr>
        <w:t>宝山区教育局66592876</w:t>
      </w:r>
    </w:p>
    <w:p w14:paraId="6B3F4C34" w14:textId="77777777" w:rsidR="009B2B69" w:rsidRDefault="009B2B69" w:rsidP="009B2B69">
      <w:pPr>
        <w:spacing w:line="520" w:lineRule="exact"/>
        <w:ind w:firstLineChars="200" w:firstLine="560"/>
        <w:rPr>
          <w:rFonts w:ascii="仿宋" w:eastAsia="仿宋" w:hAnsi="仿宋"/>
          <w:i/>
          <w:color w:val="FF0000"/>
          <w:sz w:val="28"/>
          <w:szCs w:val="28"/>
          <w:u w:val="single"/>
        </w:rPr>
      </w:pPr>
      <w:r>
        <w:rPr>
          <w:rFonts w:ascii="仿宋" w:eastAsia="仿宋" w:hAnsi="仿宋" w:cs="宋体" w:hint="eastAsia"/>
          <w:sz w:val="28"/>
          <w:szCs w:val="28"/>
        </w:rPr>
        <w:t>②宝山区体育局31198813</w:t>
      </w:r>
    </w:p>
    <w:p w14:paraId="765B54CF" w14:textId="77777777" w:rsidR="009B2B69" w:rsidRDefault="009B2B69" w:rsidP="009B2B69">
      <w:pPr>
        <w:pStyle w:val="ab"/>
        <w:widowControl/>
        <w:spacing w:line="520" w:lineRule="exact"/>
        <w:rPr>
          <w:rFonts w:ascii="仿宋" w:eastAsia="仿宋" w:hAnsi="仿宋" w:cs="宋体"/>
          <w:sz w:val="28"/>
          <w:szCs w:val="28"/>
        </w:rPr>
      </w:pPr>
      <w:r>
        <w:rPr>
          <w:rFonts w:ascii="仿宋" w:eastAsia="仿宋" w:hAnsi="仿宋" w:cs="宋体" w:hint="eastAsia"/>
          <w:sz w:val="28"/>
          <w:szCs w:val="28"/>
        </w:rPr>
        <w:t>联系人：朱老师</w:t>
      </w:r>
    </w:p>
    <w:p w14:paraId="28D17506" w14:textId="77777777" w:rsidR="009B2B69" w:rsidRDefault="009B2B69" w:rsidP="009B2B69">
      <w:pPr>
        <w:pStyle w:val="ab"/>
        <w:widowControl/>
        <w:spacing w:line="520" w:lineRule="exact"/>
        <w:rPr>
          <w:rFonts w:ascii="仿宋" w:eastAsia="仿宋" w:hAnsi="仿宋" w:cs="宋体"/>
          <w:sz w:val="28"/>
          <w:szCs w:val="28"/>
        </w:rPr>
      </w:pPr>
      <w:r>
        <w:rPr>
          <w:rFonts w:ascii="仿宋" w:eastAsia="仿宋" w:hAnsi="仿宋" w:cs="宋体" w:hint="eastAsia"/>
          <w:sz w:val="28"/>
          <w:szCs w:val="28"/>
        </w:rPr>
        <w:t>联系电话：15316390761</w:t>
      </w:r>
    </w:p>
    <w:p w14:paraId="06832958" w14:textId="77777777" w:rsidR="009B2B69" w:rsidRDefault="009B2B69" w:rsidP="009B2B69">
      <w:pPr>
        <w:pStyle w:val="ab"/>
        <w:widowControl/>
        <w:spacing w:line="520" w:lineRule="exact"/>
        <w:rPr>
          <w:rFonts w:ascii="仿宋" w:eastAsia="仿宋" w:hAnsi="仿宋" w:cs="宋体"/>
          <w:sz w:val="28"/>
          <w:szCs w:val="28"/>
        </w:rPr>
      </w:pPr>
      <w:r>
        <w:rPr>
          <w:rFonts w:ascii="仿宋" w:eastAsia="仿宋" w:hAnsi="仿宋" w:cs="宋体" w:hint="eastAsia"/>
          <w:sz w:val="28"/>
          <w:szCs w:val="28"/>
        </w:rPr>
        <w:t>电子邮箱：sdfz_zhzhao@163.com</w:t>
      </w:r>
    </w:p>
    <w:p w14:paraId="70D5D75A" w14:textId="77777777" w:rsidR="009B2B69" w:rsidRDefault="009B2B69" w:rsidP="009B2B69">
      <w:pPr>
        <w:pStyle w:val="ab"/>
        <w:widowControl/>
        <w:spacing w:line="520" w:lineRule="exact"/>
        <w:rPr>
          <w:rFonts w:ascii="仿宋" w:eastAsia="仿宋" w:hAnsi="仿宋" w:cs="宋体"/>
          <w:sz w:val="28"/>
          <w:szCs w:val="28"/>
        </w:rPr>
      </w:pPr>
      <w:r>
        <w:rPr>
          <w:rFonts w:ascii="仿宋" w:eastAsia="仿宋" w:hAnsi="仿宋" w:cs="宋体" w:hint="eastAsia"/>
          <w:sz w:val="28"/>
          <w:szCs w:val="28"/>
        </w:rPr>
        <w:t>学校地址：宝山区上大路688号</w:t>
      </w:r>
    </w:p>
    <w:p w14:paraId="56B39559" w14:textId="77777777" w:rsidR="009B2B69" w:rsidRDefault="009B2B69" w:rsidP="009B2B69">
      <w:pPr>
        <w:pStyle w:val="ab"/>
        <w:widowControl/>
        <w:spacing w:line="520" w:lineRule="exact"/>
        <w:rPr>
          <w:rFonts w:ascii="仿宋" w:eastAsia="仿宋" w:hAnsi="仿宋" w:cs="宋体"/>
          <w:sz w:val="28"/>
          <w:szCs w:val="28"/>
        </w:rPr>
      </w:pPr>
      <w:r>
        <w:rPr>
          <w:rFonts w:ascii="仿宋" w:eastAsia="仿宋" w:hAnsi="仿宋" w:cs="宋体" w:hint="eastAsia"/>
          <w:sz w:val="28"/>
          <w:szCs w:val="28"/>
        </w:rPr>
        <w:t>网址：https://sdfz.shu.edu.cn/</w:t>
      </w:r>
    </w:p>
    <w:p w14:paraId="427568B3" w14:textId="77777777" w:rsidR="009B2B69" w:rsidRDefault="009B2B69" w:rsidP="009B2B69">
      <w:pPr>
        <w:spacing w:line="520" w:lineRule="exact"/>
        <w:rPr>
          <w:rFonts w:ascii="仿宋" w:eastAsia="仿宋" w:hAnsi="仿宋" w:cs="宋体"/>
          <w:sz w:val="28"/>
          <w:szCs w:val="28"/>
        </w:rPr>
      </w:pPr>
      <w:r>
        <w:rPr>
          <w:rFonts w:ascii="仿宋" w:eastAsia="仿宋" w:hAnsi="仿宋" w:cs="宋体" w:hint="eastAsia"/>
          <w:sz w:val="28"/>
          <w:szCs w:val="28"/>
        </w:rPr>
        <w:t>交通：110、185、702、767、68、宝山25路、地铁七号线、地铁15号线等</w:t>
      </w:r>
    </w:p>
    <w:p w14:paraId="2D3E6E0D" w14:textId="77777777" w:rsidR="009B2B69" w:rsidRDefault="009B2B69" w:rsidP="009B2B69">
      <w:pPr>
        <w:spacing w:line="520" w:lineRule="exact"/>
        <w:ind w:right="140"/>
        <w:jc w:val="right"/>
        <w:rPr>
          <w:rFonts w:ascii="仿宋" w:eastAsia="仿宋" w:hAnsi="仿宋" w:hint="eastAsia"/>
          <w:bCs/>
          <w:sz w:val="28"/>
          <w:szCs w:val="28"/>
        </w:rPr>
      </w:pPr>
      <w:r>
        <w:rPr>
          <w:rFonts w:ascii="仿宋" w:eastAsia="仿宋" w:hAnsi="仿宋" w:hint="eastAsia"/>
          <w:bCs/>
          <w:sz w:val="28"/>
          <w:szCs w:val="28"/>
        </w:rPr>
        <w:t>上海大学附属中学</w:t>
      </w:r>
      <w:r>
        <w:rPr>
          <w:rFonts w:ascii="仿宋" w:eastAsia="仿宋" w:hAnsi="仿宋"/>
          <w:bCs/>
          <w:sz w:val="28"/>
          <w:szCs w:val="28"/>
        </w:rPr>
        <w:t xml:space="preserve"> </w:t>
      </w:r>
    </w:p>
    <w:p w14:paraId="4F10A617" w14:textId="77777777" w:rsidR="009B2B69" w:rsidRDefault="009B2B69" w:rsidP="009B2B69">
      <w:pPr>
        <w:spacing w:line="520" w:lineRule="exact"/>
        <w:ind w:right="140"/>
        <w:jc w:val="right"/>
        <w:rPr>
          <w:rFonts w:ascii="仿宋" w:eastAsia="仿宋" w:hAnsi="仿宋" w:cs="微软雅黑"/>
          <w:bCs/>
          <w:sz w:val="28"/>
          <w:szCs w:val="28"/>
        </w:rPr>
      </w:pPr>
      <w:r>
        <w:rPr>
          <w:rFonts w:ascii="仿宋" w:eastAsia="仿宋" w:hAnsi="仿宋"/>
          <w:bCs/>
          <w:sz w:val="28"/>
          <w:szCs w:val="28"/>
        </w:rPr>
        <w:t>2022</w:t>
      </w:r>
      <w:r>
        <w:rPr>
          <w:rFonts w:ascii="仿宋" w:eastAsia="仿宋" w:hAnsi="仿宋" w:hint="eastAsia"/>
          <w:bCs/>
          <w:sz w:val="28"/>
          <w:szCs w:val="28"/>
        </w:rPr>
        <w:t>年6月3日</w:t>
      </w:r>
    </w:p>
    <w:p w14:paraId="1BC95901" w14:textId="77777777" w:rsidR="009B2B69" w:rsidRPr="009B2B69" w:rsidRDefault="009B2B69">
      <w:pPr>
        <w:spacing w:line="520" w:lineRule="exact"/>
        <w:ind w:right="140"/>
        <w:jc w:val="right"/>
        <w:rPr>
          <w:rFonts w:ascii="仿宋" w:eastAsia="仿宋" w:hAnsi="仿宋"/>
          <w:bCs/>
          <w:sz w:val="28"/>
          <w:szCs w:val="28"/>
        </w:rPr>
      </w:pPr>
    </w:p>
    <w:p w14:paraId="3A26AE3F" w14:textId="77777777" w:rsidR="009B2B69" w:rsidRDefault="009B2B69">
      <w:pPr>
        <w:spacing w:line="520" w:lineRule="exact"/>
        <w:ind w:right="140"/>
        <w:jc w:val="right"/>
        <w:rPr>
          <w:rFonts w:ascii="仿宋" w:eastAsia="仿宋" w:hAnsi="仿宋"/>
          <w:bCs/>
          <w:sz w:val="28"/>
          <w:szCs w:val="28"/>
        </w:rPr>
      </w:pPr>
    </w:p>
    <w:p w14:paraId="142006F9" w14:textId="16684B8A" w:rsidR="009B2B69" w:rsidRDefault="009B2B69">
      <w:pPr>
        <w:spacing w:line="520" w:lineRule="exact"/>
        <w:ind w:right="140"/>
        <w:jc w:val="right"/>
        <w:rPr>
          <w:rFonts w:ascii="仿宋" w:eastAsia="仿宋" w:hAnsi="仿宋" w:hint="eastAsia"/>
          <w:bCs/>
          <w:sz w:val="28"/>
          <w:szCs w:val="28"/>
        </w:rPr>
        <w:sectPr w:rsidR="009B2B69">
          <w:footerReference w:type="default" r:id="rId7"/>
          <w:pgSz w:w="11906" w:h="16838"/>
          <w:pgMar w:top="1440" w:right="1800" w:bottom="1440" w:left="1800" w:header="851" w:footer="992" w:gutter="0"/>
          <w:cols w:space="720"/>
          <w:docGrid w:type="lines" w:linePitch="312"/>
        </w:sectPr>
      </w:pPr>
    </w:p>
    <w:p w14:paraId="2BB83D06" w14:textId="77777777" w:rsidR="00C375FD" w:rsidRPr="0064298E" w:rsidRDefault="00C375FD" w:rsidP="00C375FD">
      <w:pPr>
        <w:spacing w:before="101"/>
        <w:ind w:left="571"/>
        <w:rPr>
          <w:rFonts w:ascii="宋体" w:hAnsi="宋体"/>
          <w:b/>
          <w:kern w:val="0"/>
          <w:sz w:val="32"/>
          <w:szCs w:val="32"/>
        </w:rPr>
      </w:pPr>
      <w:r>
        <w:rPr>
          <w:rFonts w:ascii="黑体" w:eastAsia="黑体" w:hAnsi="黑体" w:hint="eastAsia"/>
          <w:spacing w:val="-15"/>
          <w:sz w:val="31"/>
          <w:szCs w:val="31"/>
        </w:rPr>
        <w:lastRenderedPageBreak/>
        <w:t>附</w:t>
      </w:r>
      <w:r>
        <w:rPr>
          <w:rFonts w:ascii="黑体" w:eastAsia="黑体" w:hAnsi="黑体" w:hint="eastAsia"/>
          <w:spacing w:val="-14"/>
          <w:sz w:val="31"/>
          <w:szCs w:val="31"/>
        </w:rPr>
        <w:t xml:space="preserve">件 1                 </w:t>
      </w:r>
      <w:r w:rsidRPr="0064298E">
        <w:rPr>
          <w:rFonts w:ascii="宋体" w:hAnsi="宋体" w:hint="eastAsia"/>
          <w:b/>
          <w:spacing w:val="-14"/>
          <w:sz w:val="32"/>
          <w:szCs w:val="32"/>
        </w:rPr>
        <w:t>2022年上海市高中阶段学校市级优秀体育学生资格确认报名表</w:t>
      </w:r>
    </w:p>
    <w:p w14:paraId="5609DC5B" w14:textId="77777777" w:rsidR="00C375FD" w:rsidRPr="00506B5E" w:rsidRDefault="00C375FD" w:rsidP="00C375FD">
      <w:pPr>
        <w:spacing w:before="101"/>
        <w:ind w:left="571"/>
        <w:rPr>
          <w:rFonts w:ascii="黑体" w:eastAsia="黑体" w:hAnsi="黑体"/>
          <w:kern w:val="0"/>
          <w:sz w:val="31"/>
          <w:szCs w:val="31"/>
        </w:rPr>
      </w:pPr>
      <w:r>
        <w:rPr>
          <w:rFonts w:ascii="仿宋" w:eastAsia="仿宋" w:hAnsi="仿宋" w:hint="eastAsia"/>
          <w:spacing w:val="-1"/>
          <w:sz w:val="23"/>
          <w:szCs w:val="23"/>
        </w:rPr>
        <w:t>学生所在区：</w:t>
      </w:r>
      <w:r>
        <w:rPr>
          <w:rFonts w:ascii="仿宋" w:eastAsia="仿宋" w:hAnsi="仿宋" w:hint="eastAsia"/>
          <w:spacing w:val="-1"/>
          <w:sz w:val="23"/>
          <w:szCs w:val="23"/>
          <w:u w:val="single"/>
        </w:rPr>
        <w:t xml:space="preserve">                            </w:t>
      </w:r>
      <w:r>
        <w:rPr>
          <w:rFonts w:ascii="仿宋" w:eastAsia="仿宋" w:hAnsi="仿宋" w:hint="eastAsia"/>
          <w:spacing w:val="-1"/>
          <w:sz w:val="23"/>
          <w:szCs w:val="23"/>
        </w:rPr>
        <w:t>毕业学校：</w:t>
      </w:r>
      <w:r>
        <w:rPr>
          <w:rFonts w:ascii="仿宋" w:eastAsia="仿宋" w:hAnsi="仿宋" w:hint="eastAsia"/>
          <w:spacing w:val="-1"/>
          <w:sz w:val="23"/>
          <w:szCs w:val="23"/>
          <w:u w:val="single"/>
        </w:rPr>
        <w:t xml:space="preserve">                            </w:t>
      </w:r>
      <w:r>
        <w:rPr>
          <w:rFonts w:ascii="仿宋" w:eastAsia="仿宋" w:hAnsi="仿宋" w:hint="eastAsia"/>
          <w:sz w:val="23"/>
          <w:szCs w:val="23"/>
        </w:rPr>
        <w:t>学生报名号：</w:t>
      </w:r>
      <w:r>
        <w:rPr>
          <w:rFonts w:ascii="仿宋" w:eastAsia="仿宋" w:hAnsi="仿宋" w:hint="eastAsia"/>
          <w:sz w:val="23"/>
          <w:szCs w:val="23"/>
          <w:u w:val="single"/>
        </w:rPr>
        <w:t xml:space="preserve">                     </w:t>
      </w:r>
    </w:p>
    <w:tbl>
      <w:tblPr>
        <w:tblW w:w="14316" w:type="dxa"/>
        <w:tblInd w:w="1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930"/>
        <w:gridCol w:w="444"/>
        <w:gridCol w:w="1173"/>
        <w:gridCol w:w="103"/>
        <w:gridCol w:w="880"/>
        <w:gridCol w:w="1134"/>
        <w:gridCol w:w="910"/>
        <w:gridCol w:w="678"/>
        <w:gridCol w:w="405"/>
        <w:gridCol w:w="338"/>
        <w:gridCol w:w="502"/>
        <w:gridCol w:w="709"/>
        <w:gridCol w:w="1001"/>
        <w:gridCol w:w="138"/>
        <w:gridCol w:w="428"/>
        <w:gridCol w:w="1562"/>
        <w:gridCol w:w="2981"/>
      </w:tblGrid>
      <w:tr w:rsidR="00C375FD" w:rsidRPr="0064298E" w14:paraId="452BB166" w14:textId="77777777" w:rsidTr="008822C3">
        <w:trPr>
          <w:trHeight w:val="349"/>
        </w:trPr>
        <w:tc>
          <w:tcPr>
            <w:tcW w:w="930" w:type="dxa"/>
            <w:tcBorders>
              <w:top w:val="single" w:sz="2" w:space="0" w:color="000000"/>
              <w:left w:val="single" w:sz="2" w:space="0" w:color="000000"/>
              <w:bottom w:val="single" w:sz="2" w:space="0" w:color="000000"/>
              <w:right w:val="single" w:sz="2" w:space="0" w:color="000000"/>
            </w:tcBorders>
            <w:shd w:val="clear" w:color="auto" w:fill="auto"/>
            <w:hideMark/>
          </w:tcPr>
          <w:p w14:paraId="53576C58" w14:textId="77777777" w:rsidR="00C375FD" w:rsidRPr="0064298E" w:rsidRDefault="00C375FD" w:rsidP="008822C3">
            <w:pPr>
              <w:spacing w:before="71"/>
              <w:ind w:left="238"/>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2"/>
                <w:sz w:val="23"/>
                <w:szCs w:val="23"/>
              </w:rPr>
              <w:t>姓名</w:t>
            </w:r>
          </w:p>
        </w:tc>
        <w:tc>
          <w:tcPr>
            <w:tcW w:w="1720" w:type="dxa"/>
            <w:gridSpan w:val="3"/>
            <w:tcBorders>
              <w:top w:val="single" w:sz="2" w:space="0" w:color="000000"/>
              <w:left w:val="single" w:sz="2" w:space="0" w:color="000000"/>
              <w:bottom w:val="single" w:sz="2" w:space="0" w:color="000000"/>
              <w:right w:val="single" w:sz="2" w:space="0" w:color="000000"/>
            </w:tcBorders>
            <w:shd w:val="clear" w:color="auto" w:fill="auto"/>
          </w:tcPr>
          <w:p w14:paraId="5BE44B47" w14:textId="77777777" w:rsidR="00C375FD" w:rsidRPr="0064298E" w:rsidRDefault="00C375FD" w:rsidP="008822C3">
            <w:pPr>
              <w:rPr>
                <w:rFonts w:ascii="仿宋" w:eastAsia="仿宋" w:hAnsi="仿宋" w:cs="Arial"/>
                <w:snapToGrid w:val="0"/>
                <w:color w:val="000000"/>
                <w:szCs w:val="21"/>
              </w:rPr>
            </w:pPr>
          </w:p>
        </w:tc>
        <w:tc>
          <w:tcPr>
            <w:tcW w:w="880" w:type="dxa"/>
            <w:tcBorders>
              <w:top w:val="single" w:sz="2" w:space="0" w:color="000000"/>
              <w:left w:val="single" w:sz="2" w:space="0" w:color="000000"/>
              <w:bottom w:val="single" w:sz="2" w:space="0" w:color="000000"/>
              <w:right w:val="single" w:sz="2" w:space="0" w:color="000000"/>
            </w:tcBorders>
            <w:shd w:val="clear" w:color="auto" w:fill="auto"/>
            <w:hideMark/>
          </w:tcPr>
          <w:p w14:paraId="6028BE6E" w14:textId="77777777" w:rsidR="00C375FD" w:rsidRPr="0064298E" w:rsidRDefault="00C375FD" w:rsidP="008822C3">
            <w:pPr>
              <w:spacing w:before="71"/>
              <w:ind w:left="215"/>
              <w:rPr>
                <w:rFonts w:ascii="仿宋" w:eastAsia="仿宋" w:hAnsi="仿宋" w:cs="Arial"/>
                <w:snapToGrid w:val="0"/>
                <w:color w:val="000000"/>
                <w:sz w:val="23"/>
                <w:szCs w:val="23"/>
              </w:rPr>
            </w:pPr>
            <w:r w:rsidRPr="0064298E">
              <w:rPr>
                <w:rFonts w:ascii="仿宋" w:eastAsia="仿宋" w:hAnsi="仿宋" w:cs="Arial" w:hint="eastAsia"/>
                <w:snapToGrid w:val="0"/>
                <w:color w:val="000000"/>
                <w:sz w:val="23"/>
                <w:szCs w:val="23"/>
              </w:rPr>
              <w:t>性别</w:t>
            </w: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14:paraId="161E616C" w14:textId="77777777" w:rsidR="00C375FD" w:rsidRPr="0064298E" w:rsidRDefault="00C375FD" w:rsidP="008822C3">
            <w:pPr>
              <w:rPr>
                <w:rFonts w:ascii="仿宋" w:eastAsia="仿宋" w:hAnsi="仿宋" w:cs="Arial"/>
                <w:snapToGrid w:val="0"/>
                <w:color w:val="000000"/>
                <w:szCs w:val="21"/>
              </w:rPr>
            </w:pPr>
          </w:p>
        </w:tc>
        <w:tc>
          <w:tcPr>
            <w:tcW w:w="910" w:type="dxa"/>
            <w:tcBorders>
              <w:top w:val="single" w:sz="2" w:space="0" w:color="000000"/>
              <w:left w:val="single" w:sz="2" w:space="0" w:color="000000"/>
              <w:bottom w:val="single" w:sz="2" w:space="0" w:color="000000"/>
              <w:right w:val="single" w:sz="2" w:space="0" w:color="000000"/>
            </w:tcBorders>
            <w:shd w:val="clear" w:color="auto" w:fill="auto"/>
            <w:hideMark/>
          </w:tcPr>
          <w:p w14:paraId="268C2F72" w14:textId="77777777" w:rsidR="00C375FD" w:rsidRPr="0064298E" w:rsidRDefault="00C375FD" w:rsidP="008822C3">
            <w:pPr>
              <w:spacing w:before="71"/>
              <w:ind w:left="230"/>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2"/>
                <w:sz w:val="23"/>
                <w:szCs w:val="23"/>
              </w:rPr>
              <w:t>身高</w:t>
            </w:r>
          </w:p>
        </w:tc>
        <w:tc>
          <w:tcPr>
            <w:tcW w:w="1421" w:type="dxa"/>
            <w:gridSpan w:val="3"/>
            <w:tcBorders>
              <w:top w:val="single" w:sz="2" w:space="0" w:color="000000"/>
              <w:left w:val="single" w:sz="2" w:space="0" w:color="000000"/>
              <w:bottom w:val="single" w:sz="2" w:space="0" w:color="000000"/>
              <w:right w:val="single" w:sz="2" w:space="0" w:color="000000"/>
            </w:tcBorders>
            <w:shd w:val="clear" w:color="auto" w:fill="auto"/>
          </w:tcPr>
          <w:p w14:paraId="6B04FFA1" w14:textId="77777777" w:rsidR="00C375FD" w:rsidRPr="0064298E" w:rsidRDefault="00C375FD" w:rsidP="008822C3">
            <w:pPr>
              <w:rPr>
                <w:rFonts w:ascii="仿宋" w:eastAsia="仿宋" w:hAnsi="仿宋" w:cs="Arial"/>
                <w:snapToGrid w:val="0"/>
                <w:color w:val="000000"/>
                <w:szCs w:val="21"/>
              </w:rPr>
            </w:pPr>
          </w:p>
        </w:tc>
        <w:tc>
          <w:tcPr>
            <w:tcW w:w="1211" w:type="dxa"/>
            <w:gridSpan w:val="2"/>
            <w:tcBorders>
              <w:top w:val="single" w:sz="2" w:space="0" w:color="000000"/>
              <w:left w:val="single" w:sz="2" w:space="0" w:color="000000"/>
              <w:bottom w:val="single" w:sz="2" w:space="0" w:color="000000"/>
              <w:right w:val="single" w:sz="2" w:space="0" w:color="000000"/>
            </w:tcBorders>
            <w:shd w:val="clear" w:color="auto" w:fill="auto"/>
            <w:hideMark/>
          </w:tcPr>
          <w:p w14:paraId="39CFADD0" w14:textId="77777777" w:rsidR="00C375FD" w:rsidRPr="0064298E" w:rsidRDefault="00C375FD" w:rsidP="008822C3">
            <w:pPr>
              <w:spacing w:before="71"/>
              <w:ind w:left="391"/>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2"/>
                <w:sz w:val="23"/>
                <w:szCs w:val="23"/>
              </w:rPr>
              <w:t>体</w:t>
            </w:r>
            <w:r w:rsidRPr="0064298E">
              <w:rPr>
                <w:rFonts w:ascii="仿宋" w:eastAsia="仿宋" w:hAnsi="仿宋" w:cs="Arial" w:hint="eastAsia"/>
                <w:snapToGrid w:val="0"/>
                <w:color w:val="000000"/>
                <w:spacing w:val="1"/>
                <w:sz w:val="23"/>
                <w:szCs w:val="23"/>
              </w:rPr>
              <w:t>重</w:t>
            </w:r>
          </w:p>
        </w:tc>
        <w:tc>
          <w:tcPr>
            <w:tcW w:w="1567" w:type="dxa"/>
            <w:gridSpan w:val="3"/>
            <w:tcBorders>
              <w:top w:val="single" w:sz="2" w:space="0" w:color="000000"/>
              <w:left w:val="single" w:sz="2" w:space="0" w:color="000000"/>
              <w:bottom w:val="single" w:sz="2" w:space="0" w:color="000000"/>
              <w:right w:val="single" w:sz="2" w:space="0" w:color="000000"/>
            </w:tcBorders>
            <w:shd w:val="clear" w:color="auto" w:fill="auto"/>
          </w:tcPr>
          <w:p w14:paraId="6F4BD4CF" w14:textId="77777777" w:rsidR="00C375FD" w:rsidRPr="0064298E" w:rsidRDefault="00C375FD" w:rsidP="008822C3">
            <w:pPr>
              <w:rPr>
                <w:rFonts w:ascii="仿宋" w:eastAsia="仿宋" w:hAnsi="仿宋" w:cs="Arial"/>
                <w:snapToGrid w:val="0"/>
                <w:color w:val="000000"/>
                <w:szCs w:val="21"/>
              </w:rPr>
            </w:pPr>
          </w:p>
        </w:tc>
        <w:tc>
          <w:tcPr>
            <w:tcW w:w="1562" w:type="dxa"/>
            <w:tcBorders>
              <w:top w:val="single" w:sz="2" w:space="0" w:color="000000"/>
              <w:left w:val="single" w:sz="2" w:space="0" w:color="000000"/>
              <w:bottom w:val="single" w:sz="2" w:space="0" w:color="000000"/>
              <w:right w:val="single" w:sz="2" w:space="0" w:color="000000"/>
            </w:tcBorders>
            <w:shd w:val="clear" w:color="auto" w:fill="auto"/>
            <w:hideMark/>
          </w:tcPr>
          <w:p w14:paraId="4B2FF7A5" w14:textId="77777777" w:rsidR="00C375FD" w:rsidRPr="0064298E" w:rsidRDefault="00C375FD" w:rsidP="008822C3">
            <w:pPr>
              <w:spacing w:before="71"/>
              <w:ind w:left="339"/>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1"/>
                <w:sz w:val="23"/>
                <w:szCs w:val="23"/>
              </w:rPr>
              <w:t>出</w:t>
            </w:r>
            <w:r w:rsidRPr="0064298E">
              <w:rPr>
                <w:rFonts w:ascii="仿宋" w:eastAsia="仿宋" w:hAnsi="仿宋" w:cs="Arial" w:hint="eastAsia"/>
                <w:snapToGrid w:val="0"/>
                <w:color w:val="000000"/>
                <w:sz w:val="23"/>
                <w:szCs w:val="23"/>
              </w:rPr>
              <w:t>生日期</w:t>
            </w:r>
          </w:p>
        </w:tc>
        <w:tc>
          <w:tcPr>
            <w:tcW w:w="2981" w:type="dxa"/>
            <w:tcBorders>
              <w:top w:val="single" w:sz="2" w:space="0" w:color="000000"/>
              <w:left w:val="single" w:sz="2" w:space="0" w:color="000000"/>
              <w:bottom w:val="single" w:sz="2" w:space="0" w:color="000000"/>
              <w:right w:val="single" w:sz="2" w:space="0" w:color="000000"/>
            </w:tcBorders>
            <w:shd w:val="clear" w:color="auto" w:fill="auto"/>
            <w:hideMark/>
          </w:tcPr>
          <w:p w14:paraId="0A3C44E5" w14:textId="77777777" w:rsidR="00C375FD" w:rsidRPr="0064298E" w:rsidRDefault="00C375FD" w:rsidP="008822C3">
            <w:pPr>
              <w:spacing w:before="71"/>
              <w:ind w:left="908"/>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13"/>
                <w:sz w:val="23"/>
                <w:szCs w:val="23"/>
              </w:rPr>
              <w:t>年</w:t>
            </w:r>
            <w:r w:rsidRPr="0064298E">
              <w:rPr>
                <w:rFonts w:ascii="仿宋" w:eastAsia="仿宋" w:hAnsi="仿宋" w:cs="Arial" w:hint="eastAsia"/>
                <w:snapToGrid w:val="0"/>
                <w:color w:val="000000"/>
                <w:spacing w:val="12"/>
                <w:sz w:val="23"/>
                <w:szCs w:val="23"/>
              </w:rPr>
              <w:t xml:space="preserve">  月  日</w:t>
            </w:r>
          </w:p>
        </w:tc>
      </w:tr>
      <w:tr w:rsidR="00C375FD" w:rsidRPr="0064298E" w14:paraId="59DFAA57" w14:textId="77777777" w:rsidTr="008822C3">
        <w:trPr>
          <w:trHeight w:val="344"/>
        </w:trPr>
        <w:tc>
          <w:tcPr>
            <w:tcW w:w="1374" w:type="dxa"/>
            <w:gridSpan w:val="2"/>
            <w:tcBorders>
              <w:top w:val="single" w:sz="2" w:space="0" w:color="000000"/>
              <w:left w:val="single" w:sz="2" w:space="0" w:color="000000"/>
              <w:bottom w:val="single" w:sz="2" w:space="0" w:color="000000"/>
              <w:right w:val="single" w:sz="2" w:space="0" w:color="000000"/>
            </w:tcBorders>
            <w:shd w:val="clear" w:color="auto" w:fill="auto"/>
            <w:hideMark/>
          </w:tcPr>
          <w:p w14:paraId="38417657" w14:textId="77777777" w:rsidR="00C375FD" w:rsidRPr="0064298E" w:rsidRDefault="00C375FD" w:rsidP="008822C3">
            <w:pPr>
              <w:spacing w:before="67"/>
              <w:ind w:left="223"/>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7"/>
                <w:sz w:val="23"/>
                <w:szCs w:val="23"/>
              </w:rPr>
              <w:t>训</w:t>
            </w:r>
            <w:r w:rsidRPr="0064298E">
              <w:rPr>
                <w:rFonts w:ascii="仿宋" w:eastAsia="仿宋" w:hAnsi="仿宋" w:cs="Arial" w:hint="eastAsia"/>
                <w:snapToGrid w:val="0"/>
                <w:color w:val="000000"/>
                <w:spacing w:val="5"/>
                <w:sz w:val="23"/>
                <w:szCs w:val="23"/>
              </w:rPr>
              <w:t>练项目</w:t>
            </w:r>
          </w:p>
        </w:tc>
        <w:tc>
          <w:tcPr>
            <w:tcW w:w="1276" w:type="dxa"/>
            <w:gridSpan w:val="2"/>
            <w:tcBorders>
              <w:top w:val="single" w:sz="2" w:space="0" w:color="000000"/>
              <w:left w:val="single" w:sz="2" w:space="0" w:color="000000"/>
              <w:bottom w:val="single" w:sz="2" w:space="0" w:color="000000"/>
              <w:right w:val="single" w:sz="2" w:space="0" w:color="000000"/>
            </w:tcBorders>
            <w:shd w:val="clear" w:color="auto" w:fill="auto"/>
          </w:tcPr>
          <w:p w14:paraId="4265AABE" w14:textId="77777777" w:rsidR="00C375FD" w:rsidRPr="0064298E" w:rsidRDefault="00C375FD" w:rsidP="008822C3">
            <w:pPr>
              <w:rPr>
                <w:rFonts w:ascii="仿宋" w:eastAsia="仿宋" w:hAnsi="仿宋" w:cs="Arial"/>
                <w:snapToGrid w:val="0"/>
                <w:color w:val="000000"/>
                <w:szCs w:val="21"/>
              </w:rPr>
            </w:pPr>
          </w:p>
        </w:tc>
        <w:tc>
          <w:tcPr>
            <w:tcW w:w="880" w:type="dxa"/>
            <w:tcBorders>
              <w:top w:val="single" w:sz="2" w:space="0" w:color="000000"/>
              <w:left w:val="single" w:sz="2" w:space="0" w:color="000000"/>
              <w:bottom w:val="single" w:sz="2" w:space="0" w:color="000000"/>
              <w:right w:val="single" w:sz="2" w:space="0" w:color="000000"/>
            </w:tcBorders>
            <w:shd w:val="clear" w:color="auto" w:fill="auto"/>
            <w:hideMark/>
          </w:tcPr>
          <w:p w14:paraId="51540B45" w14:textId="77777777" w:rsidR="00C375FD" w:rsidRPr="0064298E" w:rsidRDefault="00C375FD" w:rsidP="008822C3">
            <w:pPr>
              <w:spacing w:before="67"/>
              <w:ind w:left="214"/>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1"/>
                <w:sz w:val="23"/>
                <w:szCs w:val="23"/>
              </w:rPr>
              <w:t>专</w:t>
            </w:r>
            <w:r w:rsidRPr="0064298E">
              <w:rPr>
                <w:rFonts w:ascii="仿宋" w:eastAsia="仿宋" w:hAnsi="仿宋" w:cs="Arial" w:hint="eastAsia"/>
                <w:snapToGrid w:val="0"/>
                <w:color w:val="000000"/>
                <w:sz w:val="23"/>
                <w:szCs w:val="23"/>
              </w:rPr>
              <w:t>项</w:t>
            </w:r>
          </w:p>
        </w:tc>
        <w:tc>
          <w:tcPr>
            <w:tcW w:w="2044" w:type="dxa"/>
            <w:gridSpan w:val="2"/>
            <w:tcBorders>
              <w:top w:val="single" w:sz="2" w:space="0" w:color="000000"/>
              <w:left w:val="single" w:sz="2" w:space="0" w:color="000000"/>
              <w:bottom w:val="single" w:sz="2" w:space="0" w:color="000000"/>
              <w:right w:val="single" w:sz="2" w:space="0" w:color="000000"/>
            </w:tcBorders>
            <w:shd w:val="clear" w:color="auto" w:fill="auto"/>
          </w:tcPr>
          <w:p w14:paraId="20414483" w14:textId="77777777" w:rsidR="00C375FD" w:rsidRPr="0064298E" w:rsidRDefault="00C375FD" w:rsidP="008822C3">
            <w:pPr>
              <w:rPr>
                <w:rFonts w:ascii="仿宋" w:eastAsia="仿宋" w:hAnsi="仿宋" w:cs="Arial"/>
                <w:snapToGrid w:val="0"/>
                <w:color w:val="000000"/>
                <w:szCs w:val="21"/>
              </w:rPr>
            </w:pPr>
          </w:p>
        </w:tc>
        <w:tc>
          <w:tcPr>
            <w:tcW w:w="3771" w:type="dxa"/>
            <w:gridSpan w:val="7"/>
            <w:tcBorders>
              <w:top w:val="single" w:sz="2" w:space="0" w:color="000000"/>
              <w:left w:val="single" w:sz="2" w:space="0" w:color="000000"/>
              <w:bottom w:val="single" w:sz="2" w:space="0" w:color="000000"/>
              <w:right w:val="single" w:sz="2" w:space="0" w:color="000000"/>
            </w:tcBorders>
            <w:shd w:val="clear" w:color="auto" w:fill="auto"/>
            <w:hideMark/>
          </w:tcPr>
          <w:p w14:paraId="02EE2564" w14:textId="77777777" w:rsidR="00C375FD" w:rsidRPr="0064298E" w:rsidRDefault="00C375FD" w:rsidP="008822C3">
            <w:pPr>
              <w:spacing w:before="67"/>
              <w:ind w:left="463"/>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15"/>
                <w:sz w:val="23"/>
                <w:szCs w:val="23"/>
              </w:rPr>
              <w:t>是</w:t>
            </w:r>
            <w:r w:rsidRPr="0064298E">
              <w:rPr>
                <w:rFonts w:ascii="仿宋" w:eastAsia="仿宋" w:hAnsi="仿宋" w:cs="Arial" w:hint="eastAsia"/>
                <w:snapToGrid w:val="0"/>
                <w:color w:val="000000"/>
                <w:spacing w:val="8"/>
                <w:sz w:val="23"/>
                <w:szCs w:val="23"/>
              </w:rPr>
              <w:t>否已在国家体育总局注册</w:t>
            </w:r>
          </w:p>
        </w:tc>
        <w:tc>
          <w:tcPr>
            <w:tcW w:w="428" w:type="dxa"/>
            <w:tcBorders>
              <w:top w:val="single" w:sz="2" w:space="0" w:color="000000"/>
              <w:left w:val="single" w:sz="2" w:space="0" w:color="000000"/>
              <w:bottom w:val="single" w:sz="2" w:space="0" w:color="000000"/>
              <w:right w:val="single" w:sz="2" w:space="0" w:color="000000"/>
            </w:tcBorders>
            <w:shd w:val="clear" w:color="auto" w:fill="auto"/>
          </w:tcPr>
          <w:p w14:paraId="051D31F7" w14:textId="77777777" w:rsidR="00C375FD" w:rsidRPr="0064298E" w:rsidRDefault="00C375FD" w:rsidP="008822C3">
            <w:pPr>
              <w:rPr>
                <w:rFonts w:ascii="仿宋" w:eastAsia="仿宋" w:hAnsi="仿宋" w:cs="Arial"/>
                <w:snapToGrid w:val="0"/>
                <w:color w:val="000000"/>
                <w:szCs w:val="21"/>
              </w:rPr>
            </w:pPr>
          </w:p>
        </w:tc>
        <w:tc>
          <w:tcPr>
            <w:tcW w:w="1562" w:type="dxa"/>
            <w:tcBorders>
              <w:top w:val="single" w:sz="2" w:space="0" w:color="000000"/>
              <w:left w:val="single" w:sz="2" w:space="0" w:color="000000"/>
              <w:bottom w:val="single" w:sz="2" w:space="0" w:color="000000"/>
              <w:right w:val="single" w:sz="2" w:space="0" w:color="000000"/>
            </w:tcBorders>
            <w:shd w:val="clear" w:color="auto" w:fill="auto"/>
            <w:hideMark/>
          </w:tcPr>
          <w:p w14:paraId="4C1292E5" w14:textId="77777777" w:rsidR="00C375FD" w:rsidRPr="0064298E" w:rsidRDefault="00C375FD" w:rsidP="008822C3">
            <w:pPr>
              <w:spacing w:before="67"/>
              <w:ind w:left="441"/>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3"/>
                <w:sz w:val="23"/>
                <w:szCs w:val="23"/>
              </w:rPr>
              <w:t>注</w:t>
            </w:r>
            <w:r w:rsidRPr="0064298E">
              <w:rPr>
                <w:rFonts w:ascii="仿宋" w:eastAsia="仿宋" w:hAnsi="仿宋" w:cs="Arial" w:hint="eastAsia"/>
                <w:snapToGrid w:val="0"/>
                <w:color w:val="000000"/>
                <w:spacing w:val="2"/>
                <w:sz w:val="23"/>
                <w:szCs w:val="23"/>
              </w:rPr>
              <w:t>册号</w:t>
            </w:r>
          </w:p>
        </w:tc>
        <w:tc>
          <w:tcPr>
            <w:tcW w:w="2981" w:type="dxa"/>
            <w:tcBorders>
              <w:top w:val="single" w:sz="2" w:space="0" w:color="000000"/>
              <w:left w:val="single" w:sz="2" w:space="0" w:color="000000"/>
              <w:bottom w:val="single" w:sz="2" w:space="0" w:color="000000"/>
              <w:right w:val="single" w:sz="2" w:space="0" w:color="000000"/>
            </w:tcBorders>
            <w:shd w:val="clear" w:color="auto" w:fill="auto"/>
          </w:tcPr>
          <w:p w14:paraId="7F9A3491" w14:textId="77777777" w:rsidR="00C375FD" w:rsidRPr="0064298E" w:rsidRDefault="00C375FD" w:rsidP="008822C3">
            <w:pPr>
              <w:rPr>
                <w:rFonts w:ascii="仿宋" w:eastAsia="仿宋" w:hAnsi="仿宋" w:cs="Arial"/>
                <w:snapToGrid w:val="0"/>
                <w:color w:val="000000"/>
                <w:szCs w:val="21"/>
              </w:rPr>
            </w:pPr>
          </w:p>
        </w:tc>
      </w:tr>
      <w:tr w:rsidR="00C375FD" w:rsidRPr="0064298E" w14:paraId="1E6FACD7" w14:textId="77777777" w:rsidTr="008822C3">
        <w:trPr>
          <w:trHeight w:val="345"/>
        </w:trPr>
        <w:tc>
          <w:tcPr>
            <w:tcW w:w="1374" w:type="dxa"/>
            <w:gridSpan w:val="2"/>
            <w:tcBorders>
              <w:top w:val="single" w:sz="2" w:space="0" w:color="000000"/>
              <w:left w:val="single" w:sz="2" w:space="0" w:color="000000"/>
              <w:bottom w:val="single" w:sz="2" w:space="0" w:color="000000"/>
              <w:right w:val="single" w:sz="2" w:space="0" w:color="000000"/>
            </w:tcBorders>
            <w:shd w:val="clear" w:color="auto" w:fill="auto"/>
            <w:hideMark/>
          </w:tcPr>
          <w:p w14:paraId="7496BB9F" w14:textId="77777777" w:rsidR="00C375FD" w:rsidRPr="0064298E" w:rsidRDefault="00C375FD" w:rsidP="008822C3">
            <w:pPr>
              <w:spacing w:before="68"/>
              <w:ind w:left="224"/>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6"/>
                <w:sz w:val="23"/>
                <w:szCs w:val="23"/>
              </w:rPr>
              <w:t>家</w:t>
            </w:r>
            <w:r w:rsidRPr="0064298E">
              <w:rPr>
                <w:rFonts w:ascii="仿宋" w:eastAsia="仿宋" w:hAnsi="仿宋" w:cs="Arial" w:hint="eastAsia"/>
                <w:snapToGrid w:val="0"/>
                <w:color w:val="000000"/>
                <w:spacing w:val="5"/>
                <w:sz w:val="23"/>
                <w:szCs w:val="23"/>
              </w:rPr>
              <w:t>庭地址</w:t>
            </w:r>
          </w:p>
        </w:tc>
        <w:tc>
          <w:tcPr>
            <w:tcW w:w="4200" w:type="dxa"/>
            <w:gridSpan w:val="5"/>
            <w:tcBorders>
              <w:top w:val="single" w:sz="2" w:space="0" w:color="000000"/>
              <w:left w:val="single" w:sz="2" w:space="0" w:color="000000"/>
              <w:bottom w:val="single" w:sz="2" w:space="0" w:color="000000"/>
              <w:right w:val="single" w:sz="2" w:space="0" w:color="000000"/>
            </w:tcBorders>
            <w:shd w:val="clear" w:color="auto" w:fill="auto"/>
          </w:tcPr>
          <w:p w14:paraId="55A8B1CE" w14:textId="77777777" w:rsidR="00C375FD" w:rsidRPr="0064298E" w:rsidRDefault="00C375FD" w:rsidP="008822C3">
            <w:pPr>
              <w:rPr>
                <w:rFonts w:ascii="仿宋" w:eastAsia="仿宋" w:hAnsi="仿宋" w:cs="Arial"/>
                <w:snapToGrid w:val="0"/>
                <w:color w:val="000000"/>
                <w:szCs w:val="21"/>
              </w:rPr>
            </w:pPr>
          </w:p>
        </w:tc>
        <w:tc>
          <w:tcPr>
            <w:tcW w:w="1421" w:type="dxa"/>
            <w:gridSpan w:val="3"/>
            <w:tcBorders>
              <w:top w:val="single" w:sz="2" w:space="0" w:color="000000"/>
              <w:left w:val="single" w:sz="2" w:space="0" w:color="000000"/>
              <w:bottom w:val="single" w:sz="2" w:space="0" w:color="000000"/>
              <w:right w:val="single" w:sz="2" w:space="0" w:color="000000"/>
            </w:tcBorders>
            <w:shd w:val="clear" w:color="auto" w:fill="auto"/>
            <w:hideMark/>
          </w:tcPr>
          <w:p w14:paraId="43BA0D2B" w14:textId="77777777" w:rsidR="00C375FD" w:rsidRPr="0064298E" w:rsidRDefault="00C375FD" w:rsidP="008822C3">
            <w:pPr>
              <w:spacing w:before="68"/>
              <w:ind w:left="501"/>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12"/>
                <w:sz w:val="23"/>
                <w:szCs w:val="23"/>
              </w:rPr>
              <w:t>电</w:t>
            </w:r>
            <w:r w:rsidRPr="0064298E">
              <w:rPr>
                <w:rFonts w:ascii="仿宋" w:eastAsia="仿宋" w:hAnsi="仿宋" w:cs="Arial" w:hint="eastAsia"/>
                <w:snapToGrid w:val="0"/>
                <w:color w:val="000000"/>
                <w:spacing w:val="-11"/>
                <w:sz w:val="23"/>
                <w:szCs w:val="23"/>
              </w:rPr>
              <w:t>话</w:t>
            </w:r>
          </w:p>
        </w:tc>
        <w:tc>
          <w:tcPr>
            <w:tcW w:w="2778" w:type="dxa"/>
            <w:gridSpan w:val="5"/>
            <w:tcBorders>
              <w:top w:val="single" w:sz="2" w:space="0" w:color="000000"/>
              <w:left w:val="single" w:sz="2" w:space="0" w:color="000000"/>
              <w:bottom w:val="single" w:sz="2" w:space="0" w:color="000000"/>
              <w:right w:val="single" w:sz="2" w:space="0" w:color="000000"/>
            </w:tcBorders>
            <w:shd w:val="clear" w:color="auto" w:fill="auto"/>
          </w:tcPr>
          <w:p w14:paraId="53980296" w14:textId="77777777" w:rsidR="00C375FD" w:rsidRPr="0064298E" w:rsidRDefault="00C375FD" w:rsidP="008822C3">
            <w:pPr>
              <w:rPr>
                <w:rFonts w:ascii="仿宋" w:eastAsia="仿宋" w:hAnsi="仿宋" w:cs="Arial"/>
                <w:snapToGrid w:val="0"/>
                <w:color w:val="000000"/>
                <w:szCs w:val="21"/>
              </w:rPr>
            </w:pPr>
          </w:p>
        </w:tc>
        <w:tc>
          <w:tcPr>
            <w:tcW w:w="1562" w:type="dxa"/>
            <w:tcBorders>
              <w:top w:val="single" w:sz="2" w:space="0" w:color="000000"/>
              <w:left w:val="single" w:sz="2" w:space="0" w:color="000000"/>
              <w:bottom w:val="single" w:sz="2" w:space="0" w:color="000000"/>
              <w:right w:val="single" w:sz="2" w:space="0" w:color="000000"/>
            </w:tcBorders>
            <w:shd w:val="clear" w:color="auto" w:fill="auto"/>
            <w:hideMark/>
          </w:tcPr>
          <w:p w14:paraId="09A817C7" w14:textId="77777777" w:rsidR="00C375FD" w:rsidRPr="0064298E" w:rsidRDefault="00C375FD" w:rsidP="008822C3">
            <w:pPr>
              <w:spacing w:before="68"/>
              <w:ind w:left="575"/>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7"/>
                <w:sz w:val="23"/>
                <w:szCs w:val="23"/>
              </w:rPr>
              <w:t>邮编</w:t>
            </w:r>
          </w:p>
        </w:tc>
        <w:tc>
          <w:tcPr>
            <w:tcW w:w="2981" w:type="dxa"/>
            <w:tcBorders>
              <w:top w:val="single" w:sz="2" w:space="0" w:color="000000"/>
              <w:left w:val="single" w:sz="2" w:space="0" w:color="000000"/>
              <w:bottom w:val="single" w:sz="2" w:space="0" w:color="000000"/>
              <w:right w:val="single" w:sz="2" w:space="0" w:color="000000"/>
            </w:tcBorders>
            <w:shd w:val="clear" w:color="auto" w:fill="auto"/>
          </w:tcPr>
          <w:p w14:paraId="10A4D442" w14:textId="77777777" w:rsidR="00C375FD" w:rsidRPr="0064298E" w:rsidRDefault="00C375FD" w:rsidP="008822C3">
            <w:pPr>
              <w:rPr>
                <w:rFonts w:ascii="仿宋" w:eastAsia="仿宋" w:hAnsi="仿宋" w:cs="Arial"/>
                <w:snapToGrid w:val="0"/>
                <w:color w:val="000000"/>
                <w:szCs w:val="21"/>
              </w:rPr>
            </w:pPr>
          </w:p>
        </w:tc>
      </w:tr>
      <w:tr w:rsidR="00C375FD" w:rsidRPr="0064298E" w14:paraId="1E4B2FD3" w14:textId="77777777" w:rsidTr="008822C3">
        <w:trPr>
          <w:trHeight w:val="345"/>
        </w:trPr>
        <w:tc>
          <w:tcPr>
            <w:tcW w:w="1374" w:type="dxa"/>
            <w:gridSpan w:val="2"/>
            <w:tcBorders>
              <w:top w:val="single" w:sz="2" w:space="0" w:color="000000"/>
              <w:left w:val="single" w:sz="2" w:space="0" w:color="000000"/>
              <w:bottom w:val="single" w:sz="2" w:space="0" w:color="000000"/>
              <w:right w:val="single" w:sz="2" w:space="0" w:color="000000"/>
            </w:tcBorders>
            <w:shd w:val="clear" w:color="auto" w:fill="auto"/>
            <w:hideMark/>
          </w:tcPr>
          <w:p w14:paraId="3D4664CF" w14:textId="77777777" w:rsidR="00C375FD" w:rsidRPr="0064298E" w:rsidRDefault="00C375FD" w:rsidP="008822C3">
            <w:pPr>
              <w:spacing w:before="68"/>
              <w:ind w:left="221"/>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6"/>
                <w:sz w:val="23"/>
                <w:szCs w:val="23"/>
              </w:rPr>
              <w:t>报名学校</w:t>
            </w:r>
          </w:p>
        </w:tc>
        <w:tc>
          <w:tcPr>
            <w:tcW w:w="4200" w:type="dxa"/>
            <w:gridSpan w:val="5"/>
            <w:tcBorders>
              <w:top w:val="single" w:sz="2" w:space="0" w:color="000000"/>
              <w:left w:val="single" w:sz="2" w:space="0" w:color="000000"/>
              <w:bottom w:val="single" w:sz="2" w:space="0" w:color="000000"/>
              <w:right w:val="single" w:sz="2" w:space="0" w:color="000000"/>
            </w:tcBorders>
            <w:shd w:val="clear" w:color="auto" w:fill="auto"/>
          </w:tcPr>
          <w:p w14:paraId="50963596" w14:textId="77777777" w:rsidR="00C375FD" w:rsidRPr="0064298E" w:rsidRDefault="00C375FD" w:rsidP="008822C3">
            <w:pPr>
              <w:rPr>
                <w:rFonts w:ascii="仿宋" w:eastAsia="仿宋" w:hAnsi="仿宋" w:cs="Arial"/>
                <w:snapToGrid w:val="0"/>
                <w:color w:val="000000"/>
                <w:szCs w:val="21"/>
              </w:rPr>
            </w:pPr>
          </w:p>
        </w:tc>
        <w:tc>
          <w:tcPr>
            <w:tcW w:w="1421" w:type="dxa"/>
            <w:gridSpan w:val="3"/>
            <w:tcBorders>
              <w:top w:val="single" w:sz="2" w:space="0" w:color="000000"/>
              <w:left w:val="single" w:sz="2" w:space="0" w:color="000000"/>
              <w:bottom w:val="single" w:sz="2" w:space="0" w:color="000000"/>
              <w:right w:val="single" w:sz="2" w:space="0" w:color="000000"/>
            </w:tcBorders>
            <w:shd w:val="clear" w:color="auto" w:fill="auto"/>
            <w:hideMark/>
          </w:tcPr>
          <w:p w14:paraId="2D9293E9" w14:textId="77777777" w:rsidR="00C375FD" w:rsidRPr="0064298E" w:rsidRDefault="00C375FD" w:rsidP="008822C3">
            <w:pPr>
              <w:spacing w:before="68"/>
              <w:ind w:left="234"/>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6"/>
                <w:sz w:val="23"/>
                <w:szCs w:val="23"/>
              </w:rPr>
              <w:t>身份证号</w:t>
            </w:r>
          </w:p>
        </w:tc>
        <w:tc>
          <w:tcPr>
            <w:tcW w:w="2778" w:type="dxa"/>
            <w:gridSpan w:val="5"/>
            <w:tcBorders>
              <w:top w:val="single" w:sz="2" w:space="0" w:color="000000"/>
              <w:left w:val="single" w:sz="2" w:space="0" w:color="000000"/>
              <w:bottom w:val="single" w:sz="2" w:space="0" w:color="000000"/>
              <w:right w:val="single" w:sz="2" w:space="0" w:color="000000"/>
            </w:tcBorders>
            <w:shd w:val="clear" w:color="auto" w:fill="auto"/>
          </w:tcPr>
          <w:p w14:paraId="6B411201" w14:textId="77777777" w:rsidR="00C375FD" w:rsidRPr="0064298E" w:rsidRDefault="00C375FD" w:rsidP="008822C3">
            <w:pPr>
              <w:rPr>
                <w:rFonts w:ascii="仿宋" w:eastAsia="仿宋" w:hAnsi="仿宋" w:cs="Arial"/>
                <w:snapToGrid w:val="0"/>
                <w:color w:val="000000"/>
                <w:szCs w:val="21"/>
              </w:rPr>
            </w:pPr>
          </w:p>
        </w:tc>
        <w:tc>
          <w:tcPr>
            <w:tcW w:w="1562" w:type="dxa"/>
            <w:tcBorders>
              <w:top w:val="single" w:sz="2" w:space="0" w:color="000000"/>
              <w:left w:val="single" w:sz="2" w:space="0" w:color="000000"/>
              <w:bottom w:val="single" w:sz="2" w:space="0" w:color="000000"/>
              <w:right w:val="single" w:sz="2" w:space="0" w:color="000000"/>
            </w:tcBorders>
            <w:shd w:val="clear" w:color="auto" w:fill="auto"/>
            <w:hideMark/>
          </w:tcPr>
          <w:p w14:paraId="3A5CB1B1" w14:textId="77777777" w:rsidR="00C375FD" w:rsidRPr="0064298E" w:rsidRDefault="00C375FD" w:rsidP="008822C3">
            <w:pPr>
              <w:spacing w:before="68"/>
              <w:ind w:left="199"/>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8"/>
                <w:sz w:val="23"/>
                <w:szCs w:val="23"/>
              </w:rPr>
              <w:t>上</w:t>
            </w:r>
            <w:r w:rsidRPr="0064298E">
              <w:rPr>
                <w:rFonts w:ascii="仿宋" w:eastAsia="仿宋" w:hAnsi="仿宋" w:cs="Arial" w:hint="eastAsia"/>
                <w:snapToGrid w:val="0"/>
                <w:color w:val="000000"/>
                <w:spacing w:val="6"/>
                <w:sz w:val="23"/>
                <w:szCs w:val="23"/>
              </w:rPr>
              <w:t>海学籍号</w:t>
            </w:r>
          </w:p>
        </w:tc>
        <w:tc>
          <w:tcPr>
            <w:tcW w:w="2981" w:type="dxa"/>
            <w:tcBorders>
              <w:top w:val="single" w:sz="2" w:space="0" w:color="000000"/>
              <w:left w:val="single" w:sz="2" w:space="0" w:color="000000"/>
              <w:bottom w:val="single" w:sz="2" w:space="0" w:color="000000"/>
              <w:right w:val="single" w:sz="2" w:space="0" w:color="000000"/>
            </w:tcBorders>
            <w:shd w:val="clear" w:color="auto" w:fill="auto"/>
          </w:tcPr>
          <w:p w14:paraId="11199A90" w14:textId="77777777" w:rsidR="00C375FD" w:rsidRPr="0064298E" w:rsidRDefault="00C375FD" w:rsidP="008822C3">
            <w:pPr>
              <w:rPr>
                <w:rFonts w:ascii="仿宋" w:eastAsia="仿宋" w:hAnsi="仿宋" w:cs="Arial"/>
                <w:snapToGrid w:val="0"/>
                <w:color w:val="000000"/>
                <w:szCs w:val="21"/>
              </w:rPr>
            </w:pPr>
          </w:p>
        </w:tc>
      </w:tr>
      <w:tr w:rsidR="00C375FD" w:rsidRPr="0064298E" w14:paraId="3CAEDE9C" w14:textId="77777777" w:rsidTr="008822C3">
        <w:trPr>
          <w:trHeight w:val="584"/>
        </w:trPr>
        <w:tc>
          <w:tcPr>
            <w:tcW w:w="1374" w:type="dxa"/>
            <w:gridSpan w:val="2"/>
            <w:tcBorders>
              <w:top w:val="single" w:sz="2" w:space="0" w:color="000000"/>
              <w:left w:val="single" w:sz="2" w:space="0" w:color="000000"/>
              <w:bottom w:val="single" w:sz="2" w:space="0" w:color="000000"/>
              <w:right w:val="single" w:sz="2" w:space="0" w:color="000000"/>
            </w:tcBorders>
            <w:shd w:val="clear" w:color="auto" w:fill="auto"/>
            <w:hideMark/>
          </w:tcPr>
          <w:p w14:paraId="45767D41" w14:textId="77777777" w:rsidR="00C375FD" w:rsidRDefault="00C375FD" w:rsidP="008822C3">
            <w:pPr>
              <w:spacing w:line="360" w:lineRule="auto"/>
              <w:ind w:leftChars="106" w:left="223" w:rightChars="97" w:right="204"/>
              <w:jc w:val="left"/>
              <w:rPr>
                <w:rFonts w:ascii="仿宋" w:eastAsia="仿宋" w:hAnsi="仿宋" w:cs="Arial"/>
                <w:snapToGrid w:val="0"/>
                <w:color w:val="000000"/>
                <w:sz w:val="23"/>
                <w:szCs w:val="23"/>
              </w:rPr>
            </w:pPr>
            <w:r>
              <w:rPr>
                <w:rFonts w:ascii="仿宋" w:eastAsia="仿宋" w:hAnsi="仿宋" w:cs="Arial"/>
                <w:snapToGrid w:val="0"/>
                <w:color w:val="000000"/>
                <w:sz w:val="23"/>
                <w:szCs w:val="23"/>
              </w:rPr>
              <w:t>个人特点</w:t>
            </w:r>
          </w:p>
          <w:p w14:paraId="6DB00B04" w14:textId="77777777" w:rsidR="00C375FD" w:rsidRPr="0064298E" w:rsidRDefault="00C375FD" w:rsidP="008822C3">
            <w:pPr>
              <w:spacing w:line="360" w:lineRule="auto"/>
              <w:ind w:leftChars="106" w:left="223" w:rightChars="97" w:right="204"/>
              <w:jc w:val="left"/>
              <w:rPr>
                <w:rFonts w:ascii="仿宋" w:eastAsia="仿宋" w:hAnsi="仿宋" w:cs="Arial"/>
                <w:snapToGrid w:val="0"/>
                <w:color w:val="000000"/>
                <w:sz w:val="23"/>
                <w:szCs w:val="23"/>
              </w:rPr>
            </w:pPr>
            <w:r>
              <w:rPr>
                <w:rFonts w:ascii="仿宋" w:eastAsia="仿宋" w:hAnsi="仿宋" w:cs="Arial" w:hint="eastAsia"/>
                <w:snapToGrid w:val="0"/>
                <w:color w:val="000000"/>
                <w:sz w:val="23"/>
                <w:szCs w:val="23"/>
              </w:rPr>
              <w:t>运动经历</w:t>
            </w:r>
          </w:p>
        </w:tc>
        <w:tc>
          <w:tcPr>
            <w:tcW w:w="12942" w:type="dxa"/>
            <w:gridSpan w:val="15"/>
            <w:tcBorders>
              <w:top w:val="single" w:sz="2" w:space="0" w:color="000000"/>
              <w:left w:val="single" w:sz="2" w:space="0" w:color="000000"/>
              <w:bottom w:val="single" w:sz="2" w:space="0" w:color="000000"/>
              <w:right w:val="single" w:sz="2" w:space="0" w:color="000000"/>
            </w:tcBorders>
            <w:shd w:val="clear" w:color="auto" w:fill="auto"/>
          </w:tcPr>
          <w:p w14:paraId="15A38195" w14:textId="77777777" w:rsidR="00C375FD" w:rsidRPr="0064298E" w:rsidRDefault="00C375FD" w:rsidP="008822C3">
            <w:pPr>
              <w:spacing w:line="360" w:lineRule="auto"/>
              <w:rPr>
                <w:rFonts w:ascii="仿宋" w:eastAsia="仿宋" w:hAnsi="仿宋" w:cs="Arial"/>
                <w:snapToGrid w:val="0"/>
                <w:color w:val="000000"/>
                <w:szCs w:val="21"/>
              </w:rPr>
            </w:pPr>
          </w:p>
        </w:tc>
      </w:tr>
      <w:tr w:rsidR="00C375FD" w:rsidRPr="0064298E" w14:paraId="3C791667" w14:textId="77777777" w:rsidTr="008822C3">
        <w:trPr>
          <w:trHeight w:val="345"/>
        </w:trPr>
        <w:tc>
          <w:tcPr>
            <w:tcW w:w="930" w:type="dxa"/>
            <w:vMerge w:val="restart"/>
            <w:tcBorders>
              <w:top w:val="nil"/>
              <w:left w:val="single" w:sz="2" w:space="0" w:color="000000"/>
              <w:bottom w:val="nil"/>
              <w:right w:val="single" w:sz="2" w:space="0" w:color="000000"/>
            </w:tcBorders>
            <w:shd w:val="clear" w:color="auto" w:fill="auto"/>
            <w:hideMark/>
          </w:tcPr>
          <w:p w14:paraId="1B9EEA54" w14:textId="77777777" w:rsidR="00C375FD" w:rsidRPr="0064298E" w:rsidRDefault="00C375FD" w:rsidP="008822C3">
            <w:pPr>
              <w:spacing w:before="255" w:line="338" w:lineRule="exact"/>
              <w:ind w:left="244"/>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2"/>
                <w:position w:val="7"/>
                <w:sz w:val="23"/>
                <w:szCs w:val="23"/>
              </w:rPr>
              <w:t>主</w:t>
            </w:r>
            <w:r w:rsidRPr="0064298E">
              <w:rPr>
                <w:rFonts w:ascii="仿宋" w:eastAsia="仿宋" w:hAnsi="仿宋" w:cs="Arial" w:hint="eastAsia"/>
                <w:snapToGrid w:val="0"/>
                <w:color w:val="000000"/>
                <w:spacing w:val="-1"/>
                <w:position w:val="7"/>
                <w:sz w:val="23"/>
                <w:szCs w:val="23"/>
              </w:rPr>
              <w:t>要</w:t>
            </w:r>
          </w:p>
          <w:p w14:paraId="3A906252" w14:textId="77777777" w:rsidR="00C375FD" w:rsidRPr="0064298E" w:rsidRDefault="00C375FD" w:rsidP="008822C3">
            <w:pPr>
              <w:spacing w:before="1"/>
              <w:ind w:left="265"/>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13"/>
                <w:sz w:val="23"/>
                <w:szCs w:val="23"/>
              </w:rPr>
              <w:t>比</w:t>
            </w:r>
            <w:r w:rsidRPr="0064298E">
              <w:rPr>
                <w:rFonts w:ascii="仿宋" w:eastAsia="仿宋" w:hAnsi="仿宋" w:cs="Arial" w:hint="eastAsia"/>
                <w:snapToGrid w:val="0"/>
                <w:color w:val="000000"/>
                <w:spacing w:val="-11"/>
                <w:sz w:val="23"/>
                <w:szCs w:val="23"/>
              </w:rPr>
              <w:t>赛</w:t>
            </w:r>
          </w:p>
          <w:p w14:paraId="5018BA68" w14:textId="77777777" w:rsidR="00C375FD" w:rsidRPr="0064298E" w:rsidRDefault="00C375FD" w:rsidP="008822C3">
            <w:pPr>
              <w:spacing w:before="52"/>
              <w:ind w:left="242"/>
              <w:rPr>
                <w:rFonts w:ascii="仿宋" w:eastAsia="仿宋" w:hAnsi="仿宋" w:cs="Arial"/>
                <w:snapToGrid w:val="0"/>
                <w:color w:val="000000"/>
                <w:sz w:val="23"/>
                <w:szCs w:val="23"/>
              </w:rPr>
            </w:pPr>
            <w:r w:rsidRPr="0064298E">
              <w:rPr>
                <w:rFonts w:ascii="仿宋" w:eastAsia="仿宋" w:hAnsi="仿宋" w:cs="Arial" w:hint="eastAsia"/>
                <w:snapToGrid w:val="0"/>
                <w:color w:val="000000"/>
                <w:sz w:val="23"/>
                <w:szCs w:val="23"/>
              </w:rPr>
              <w:t>成绩</w:t>
            </w:r>
          </w:p>
        </w:tc>
        <w:tc>
          <w:tcPr>
            <w:tcW w:w="3734" w:type="dxa"/>
            <w:gridSpan w:val="5"/>
            <w:tcBorders>
              <w:top w:val="single" w:sz="2" w:space="0" w:color="000000"/>
              <w:left w:val="single" w:sz="2" w:space="0" w:color="000000"/>
              <w:bottom w:val="single" w:sz="2" w:space="0" w:color="000000"/>
              <w:right w:val="single" w:sz="2" w:space="0" w:color="000000"/>
            </w:tcBorders>
            <w:shd w:val="clear" w:color="auto" w:fill="auto"/>
            <w:hideMark/>
          </w:tcPr>
          <w:p w14:paraId="5FB400B8" w14:textId="77777777" w:rsidR="00C375FD" w:rsidRPr="0064298E" w:rsidRDefault="00C375FD" w:rsidP="008822C3">
            <w:pPr>
              <w:spacing w:before="70"/>
              <w:ind w:left="1405"/>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5"/>
                <w:sz w:val="23"/>
                <w:szCs w:val="23"/>
              </w:rPr>
              <w:t>竞</w:t>
            </w:r>
            <w:r w:rsidRPr="0064298E">
              <w:rPr>
                <w:rFonts w:ascii="仿宋" w:eastAsia="仿宋" w:hAnsi="仿宋" w:cs="Arial" w:hint="eastAsia"/>
                <w:snapToGrid w:val="0"/>
                <w:color w:val="000000"/>
                <w:spacing w:val="4"/>
                <w:sz w:val="23"/>
                <w:szCs w:val="23"/>
              </w:rPr>
              <w:t>赛名称</w:t>
            </w:r>
          </w:p>
        </w:tc>
        <w:tc>
          <w:tcPr>
            <w:tcW w:w="1588" w:type="dxa"/>
            <w:gridSpan w:val="2"/>
            <w:tcBorders>
              <w:top w:val="single" w:sz="2" w:space="0" w:color="000000"/>
              <w:left w:val="single" w:sz="2" w:space="0" w:color="000000"/>
              <w:bottom w:val="single" w:sz="2" w:space="0" w:color="000000"/>
              <w:right w:val="single" w:sz="2" w:space="0" w:color="000000"/>
            </w:tcBorders>
            <w:shd w:val="clear" w:color="auto" w:fill="auto"/>
            <w:hideMark/>
          </w:tcPr>
          <w:p w14:paraId="178C83FD" w14:textId="77777777" w:rsidR="00C375FD" w:rsidRPr="0064298E" w:rsidRDefault="00C375FD" w:rsidP="008822C3">
            <w:pPr>
              <w:spacing w:before="70"/>
              <w:ind w:left="583"/>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7"/>
                <w:sz w:val="23"/>
                <w:szCs w:val="23"/>
              </w:rPr>
              <w:t>时</w:t>
            </w:r>
            <w:r w:rsidRPr="0064298E">
              <w:rPr>
                <w:rFonts w:ascii="仿宋" w:eastAsia="仿宋" w:hAnsi="仿宋" w:cs="Arial" w:hint="eastAsia"/>
                <w:snapToGrid w:val="0"/>
                <w:color w:val="000000"/>
                <w:spacing w:val="-6"/>
                <w:sz w:val="23"/>
                <w:szCs w:val="23"/>
              </w:rPr>
              <w:t>间</w:t>
            </w:r>
          </w:p>
        </w:tc>
        <w:tc>
          <w:tcPr>
            <w:tcW w:w="1245" w:type="dxa"/>
            <w:gridSpan w:val="3"/>
            <w:tcBorders>
              <w:top w:val="single" w:sz="2" w:space="0" w:color="000000"/>
              <w:left w:val="single" w:sz="2" w:space="0" w:color="000000"/>
              <w:bottom w:val="single" w:sz="2" w:space="0" w:color="000000"/>
              <w:right w:val="single" w:sz="2" w:space="0" w:color="000000"/>
            </w:tcBorders>
            <w:shd w:val="clear" w:color="auto" w:fill="auto"/>
            <w:hideMark/>
          </w:tcPr>
          <w:p w14:paraId="04B03F08" w14:textId="77777777" w:rsidR="00C375FD" w:rsidRPr="0064298E" w:rsidRDefault="00C375FD" w:rsidP="008822C3">
            <w:pPr>
              <w:spacing w:before="70"/>
              <w:ind w:left="397"/>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2"/>
                <w:sz w:val="23"/>
                <w:szCs w:val="23"/>
              </w:rPr>
              <w:t>地</w:t>
            </w:r>
            <w:r w:rsidRPr="0064298E">
              <w:rPr>
                <w:rFonts w:ascii="仿宋" w:eastAsia="仿宋" w:hAnsi="仿宋" w:cs="Arial" w:hint="eastAsia"/>
                <w:snapToGrid w:val="0"/>
                <w:color w:val="000000"/>
                <w:spacing w:val="1"/>
                <w:sz w:val="23"/>
                <w:szCs w:val="23"/>
              </w:rPr>
              <w:t>点</w:t>
            </w:r>
          </w:p>
        </w:tc>
        <w:tc>
          <w:tcPr>
            <w:tcW w:w="3838" w:type="dxa"/>
            <w:gridSpan w:val="5"/>
            <w:tcBorders>
              <w:top w:val="single" w:sz="2" w:space="0" w:color="000000"/>
              <w:left w:val="single" w:sz="2" w:space="0" w:color="000000"/>
              <w:bottom w:val="single" w:sz="2" w:space="0" w:color="000000"/>
              <w:right w:val="single" w:sz="2" w:space="0" w:color="000000"/>
            </w:tcBorders>
            <w:shd w:val="clear" w:color="auto" w:fill="auto"/>
            <w:hideMark/>
          </w:tcPr>
          <w:p w14:paraId="786EB945" w14:textId="77777777" w:rsidR="00C375FD" w:rsidRPr="0064298E" w:rsidRDefault="00C375FD" w:rsidP="008822C3">
            <w:pPr>
              <w:spacing w:before="70"/>
              <w:ind w:left="974"/>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6"/>
                <w:sz w:val="23"/>
                <w:szCs w:val="23"/>
              </w:rPr>
              <w:t>取得成绩 (名次</w:t>
            </w:r>
            <w:r w:rsidRPr="0064298E">
              <w:rPr>
                <w:rFonts w:ascii="仿宋" w:eastAsia="仿宋" w:hAnsi="仿宋" w:cs="Arial" w:hint="eastAsia"/>
                <w:snapToGrid w:val="0"/>
                <w:color w:val="000000"/>
                <w:spacing w:val="5"/>
                <w:sz w:val="23"/>
                <w:szCs w:val="23"/>
              </w:rPr>
              <w:t>)</w:t>
            </w:r>
          </w:p>
        </w:tc>
        <w:tc>
          <w:tcPr>
            <w:tcW w:w="2981" w:type="dxa"/>
            <w:tcBorders>
              <w:top w:val="single" w:sz="2" w:space="0" w:color="000000"/>
              <w:left w:val="single" w:sz="2" w:space="0" w:color="000000"/>
              <w:bottom w:val="single" w:sz="2" w:space="0" w:color="000000"/>
              <w:right w:val="single" w:sz="2" w:space="0" w:color="000000"/>
            </w:tcBorders>
            <w:shd w:val="clear" w:color="auto" w:fill="auto"/>
            <w:hideMark/>
          </w:tcPr>
          <w:p w14:paraId="4AC68214" w14:textId="77777777" w:rsidR="00C375FD" w:rsidRPr="0064298E" w:rsidRDefault="00C375FD" w:rsidP="008822C3">
            <w:pPr>
              <w:spacing w:before="70"/>
              <w:ind w:left="662"/>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8"/>
                <w:sz w:val="23"/>
                <w:szCs w:val="23"/>
              </w:rPr>
              <w:t>证明人或推荐</w:t>
            </w:r>
            <w:r w:rsidRPr="0064298E">
              <w:rPr>
                <w:rFonts w:ascii="仿宋" w:eastAsia="仿宋" w:hAnsi="仿宋" w:cs="Arial" w:hint="eastAsia"/>
                <w:snapToGrid w:val="0"/>
                <w:color w:val="000000"/>
                <w:spacing w:val="6"/>
                <w:sz w:val="23"/>
                <w:szCs w:val="23"/>
              </w:rPr>
              <w:t>人</w:t>
            </w:r>
          </w:p>
        </w:tc>
      </w:tr>
      <w:tr w:rsidR="00C375FD" w:rsidRPr="0064298E" w14:paraId="37A90F83" w14:textId="77777777" w:rsidTr="008822C3">
        <w:trPr>
          <w:trHeight w:val="344"/>
        </w:trPr>
        <w:tc>
          <w:tcPr>
            <w:tcW w:w="300" w:type="dxa"/>
            <w:vMerge/>
            <w:tcBorders>
              <w:top w:val="nil"/>
              <w:left w:val="single" w:sz="2" w:space="0" w:color="000000"/>
              <w:bottom w:val="nil"/>
              <w:right w:val="single" w:sz="2" w:space="0" w:color="000000"/>
            </w:tcBorders>
            <w:shd w:val="clear" w:color="auto" w:fill="auto"/>
            <w:vAlign w:val="center"/>
            <w:hideMark/>
          </w:tcPr>
          <w:p w14:paraId="0C5D3ECB" w14:textId="77777777" w:rsidR="00C375FD" w:rsidRPr="0064298E" w:rsidRDefault="00C375FD" w:rsidP="008822C3">
            <w:pPr>
              <w:rPr>
                <w:rFonts w:ascii="仿宋" w:eastAsia="仿宋" w:hAnsi="仿宋" w:cs="Arial"/>
                <w:snapToGrid w:val="0"/>
                <w:color w:val="000000"/>
                <w:sz w:val="23"/>
                <w:szCs w:val="23"/>
              </w:rPr>
            </w:pPr>
          </w:p>
        </w:tc>
        <w:tc>
          <w:tcPr>
            <w:tcW w:w="3734" w:type="dxa"/>
            <w:gridSpan w:val="5"/>
            <w:tcBorders>
              <w:top w:val="single" w:sz="2" w:space="0" w:color="000000"/>
              <w:left w:val="single" w:sz="2" w:space="0" w:color="000000"/>
              <w:bottom w:val="single" w:sz="2" w:space="0" w:color="000000"/>
              <w:right w:val="single" w:sz="2" w:space="0" w:color="000000"/>
            </w:tcBorders>
            <w:shd w:val="clear" w:color="auto" w:fill="auto"/>
          </w:tcPr>
          <w:p w14:paraId="703EAF42" w14:textId="77777777" w:rsidR="00C375FD" w:rsidRPr="0064298E" w:rsidRDefault="00C375FD" w:rsidP="008822C3">
            <w:pPr>
              <w:rPr>
                <w:rFonts w:ascii="仿宋" w:eastAsia="仿宋" w:hAnsi="仿宋" w:cs="Arial"/>
                <w:snapToGrid w:val="0"/>
                <w:color w:val="000000"/>
                <w:szCs w:val="21"/>
              </w:rPr>
            </w:pPr>
          </w:p>
        </w:tc>
        <w:tc>
          <w:tcPr>
            <w:tcW w:w="1588" w:type="dxa"/>
            <w:gridSpan w:val="2"/>
            <w:tcBorders>
              <w:top w:val="single" w:sz="2" w:space="0" w:color="000000"/>
              <w:left w:val="single" w:sz="2" w:space="0" w:color="000000"/>
              <w:bottom w:val="single" w:sz="2" w:space="0" w:color="000000"/>
              <w:right w:val="single" w:sz="2" w:space="0" w:color="000000"/>
            </w:tcBorders>
            <w:shd w:val="clear" w:color="auto" w:fill="auto"/>
          </w:tcPr>
          <w:p w14:paraId="2FD67C0D" w14:textId="77777777" w:rsidR="00C375FD" w:rsidRPr="0064298E" w:rsidRDefault="00C375FD" w:rsidP="008822C3">
            <w:pPr>
              <w:rPr>
                <w:rFonts w:ascii="仿宋" w:eastAsia="仿宋" w:hAnsi="仿宋" w:cs="Arial"/>
                <w:snapToGrid w:val="0"/>
                <w:color w:val="000000"/>
              </w:rPr>
            </w:pPr>
          </w:p>
        </w:tc>
        <w:tc>
          <w:tcPr>
            <w:tcW w:w="1245" w:type="dxa"/>
            <w:gridSpan w:val="3"/>
            <w:tcBorders>
              <w:top w:val="single" w:sz="2" w:space="0" w:color="000000"/>
              <w:left w:val="single" w:sz="2" w:space="0" w:color="000000"/>
              <w:bottom w:val="single" w:sz="2" w:space="0" w:color="000000"/>
              <w:right w:val="single" w:sz="2" w:space="0" w:color="000000"/>
            </w:tcBorders>
            <w:shd w:val="clear" w:color="auto" w:fill="auto"/>
          </w:tcPr>
          <w:p w14:paraId="5261C8FA" w14:textId="77777777" w:rsidR="00C375FD" w:rsidRPr="0064298E" w:rsidRDefault="00C375FD" w:rsidP="008822C3">
            <w:pPr>
              <w:rPr>
                <w:rFonts w:ascii="仿宋" w:eastAsia="仿宋" w:hAnsi="仿宋" w:cs="Arial"/>
                <w:snapToGrid w:val="0"/>
                <w:color w:val="000000"/>
              </w:rPr>
            </w:pPr>
          </w:p>
        </w:tc>
        <w:tc>
          <w:tcPr>
            <w:tcW w:w="3838" w:type="dxa"/>
            <w:gridSpan w:val="5"/>
            <w:tcBorders>
              <w:top w:val="single" w:sz="2" w:space="0" w:color="000000"/>
              <w:left w:val="single" w:sz="2" w:space="0" w:color="000000"/>
              <w:bottom w:val="single" w:sz="2" w:space="0" w:color="000000"/>
              <w:right w:val="single" w:sz="2" w:space="0" w:color="000000"/>
            </w:tcBorders>
            <w:shd w:val="clear" w:color="auto" w:fill="auto"/>
          </w:tcPr>
          <w:p w14:paraId="0C67F8E3" w14:textId="77777777" w:rsidR="00C375FD" w:rsidRPr="0064298E" w:rsidRDefault="00C375FD" w:rsidP="008822C3">
            <w:pPr>
              <w:rPr>
                <w:rFonts w:ascii="仿宋" w:eastAsia="仿宋" w:hAnsi="仿宋" w:cs="Arial"/>
                <w:snapToGrid w:val="0"/>
                <w:color w:val="000000"/>
              </w:rPr>
            </w:pPr>
          </w:p>
        </w:tc>
        <w:tc>
          <w:tcPr>
            <w:tcW w:w="2981" w:type="dxa"/>
            <w:vMerge w:val="restart"/>
            <w:tcBorders>
              <w:top w:val="nil"/>
              <w:left w:val="single" w:sz="2" w:space="0" w:color="000000"/>
              <w:bottom w:val="nil"/>
              <w:right w:val="single" w:sz="2" w:space="0" w:color="000000"/>
            </w:tcBorders>
            <w:shd w:val="clear" w:color="auto" w:fill="auto"/>
          </w:tcPr>
          <w:p w14:paraId="0BC3DCAF" w14:textId="77777777" w:rsidR="00C375FD" w:rsidRPr="0064298E" w:rsidRDefault="00C375FD" w:rsidP="008822C3">
            <w:pPr>
              <w:spacing w:line="340" w:lineRule="auto"/>
              <w:rPr>
                <w:rFonts w:ascii="仿宋" w:eastAsia="仿宋" w:hAnsi="仿宋" w:cs="Arial"/>
                <w:snapToGrid w:val="0"/>
                <w:color w:val="000000"/>
              </w:rPr>
            </w:pPr>
          </w:p>
          <w:p w14:paraId="73F5CC3C" w14:textId="77777777" w:rsidR="00C375FD" w:rsidRPr="0064298E" w:rsidRDefault="00C375FD" w:rsidP="008822C3">
            <w:pPr>
              <w:spacing w:before="74"/>
              <w:ind w:right="224"/>
              <w:jc w:val="right"/>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3"/>
                <w:sz w:val="23"/>
                <w:szCs w:val="23"/>
              </w:rPr>
              <w:t>年 月 日</w:t>
            </w:r>
          </w:p>
        </w:tc>
      </w:tr>
      <w:tr w:rsidR="00C375FD" w:rsidRPr="0064298E" w14:paraId="18E57D45" w14:textId="77777777" w:rsidTr="008822C3">
        <w:trPr>
          <w:trHeight w:val="345"/>
        </w:trPr>
        <w:tc>
          <w:tcPr>
            <w:tcW w:w="300" w:type="dxa"/>
            <w:vMerge/>
            <w:tcBorders>
              <w:top w:val="nil"/>
              <w:left w:val="single" w:sz="2" w:space="0" w:color="000000"/>
              <w:bottom w:val="nil"/>
              <w:right w:val="single" w:sz="2" w:space="0" w:color="000000"/>
            </w:tcBorders>
            <w:shd w:val="clear" w:color="auto" w:fill="auto"/>
            <w:vAlign w:val="center"/>
            <w:hideMark/>
          </w:tcPr>
          <w:p w14:paraId="6BC4D5DA" w14:textId="77777777" w:rsidR="00C375FD" w:rsidRPr="0064298E" w:rsidRDefault="00C375FD" w:rsidP="008822C3">
            <w:pPr>
              <w:rPr>
                <w:rFonts w:ascii="仿宋" w:eastAsia="仿宋" w:hAnsi="仿宋" w:cs="Arial"/>
                <w:snapToGrid w:val="0"/>
                <w:color w:val="000000"/>
                <w:sz w:val="23"/>
                <w:szCs w:val="23"/>
              </w:rPr>
            </w:pPr>
          </w:p>
        </w:tc>
        <w:tc>
          <w:tcPr>
            <w:tcW w:w="3734" w:type="dxa"/>
            <w:gridSpan w:val="5"/>
            <w:tcBorders>
              <w:top w:val="single" w:sz="2" w:space="0" w:color="000000"/>
              <w:left w:val="single" w:sz="2" w:space="0" w:color="000000"/>
              <w:bottom w:val="single" w:sz="2" w:space="0" w:color="000000"/>
              <w:right w:val="single" w:sz="2" w:space="0" w:color="000000"/>
            </w:tcBorders>
            <w:shd w:val="clear" w:color="auto" w:fill="auto"/>
          </w:tcPr>
          <w:p w14:paraId="794CEE0C" w14:textId="77777777" w:rsidR="00C375FD" w:rsidRPr="0064298E" w:rsidRDefault="00C375FD" w:rsidP="008822C3">
            <w:pPr>
              <w:rPr>
                <w:rFonts w:ascii="仿宋" w:eastAsia="仿宋" w:hAnsi="仿宋" w:cs="Arial"/>
                <w:snapToGrid w:val="0"/>
                <w:color w:val="000000"/>
                <w:szCs w:val="21"/>
              </w:rPr>
            </w:pPr>
          </w:p>
        </w:tc>
        <w:tc>
          <w:tcPr>
            <w:tcW w:w="1588" w:type="dxa"/>
            <w:gridSpan w:val="2"/>
            <w:tcBorders>
              <w:top w:val="single" w:sz="2" w:space="0" w:color="000000"/>
              <w:left w:val="single" w:sz="2" w:space="0" w:color="000000"/>
              <w:bottom w:val="single" w:sz="2" w:space="0" w:color="000000"/>
              <w:right w:val="single" w:sz="2" w:space="0" w:color="000000"/>
            </w:tcBorders>
            <w:shd w:val="clear" w:color="auto" w:fill="auto"/>
          </w:tcPr>
          <w:p w14:paraId="17554B42" w14:textId="77777777" w:rsidR="00C375FD" w:rsidRPr="0064298E" w:rsidRDefault="00C375FD" w:rsidP="008822C3">
            <w:pPr>
              <w:rPr>
                <w:rFonts w:ascii="仿宋" w:eastAsia="仿宋" w:hAnsi="仿宋" w:cs="Arial"/>
                <w:snapToGrid w:val="0"/>
                <w:color w:val="000000"/>
              </w:rPr>
            </w:pPr>
          </w:p>
        </w:tc>
        <w:tc>
          <w:tcPr>
            <w:tcW w:w="1245" w:type="dxa"/>
            <w:gridSpan w:val="3"/>
            <w:tcBorders>
              <w:top w:val="single" w:sz="2" w:space="0" w:color="000000"/>
              <w:left w:val="single" w:sz="2" w:space="0" w:color="000000"/>
              <w:bottom w:val="single" w:sz="2" w:space="0" w:color="000000"/>
              <w:right w:val="single" w:sz="2" w:space="0" w:color="000000"/>
            </w:tcBorders>
            <w:shd w:val="clear" w:color="auto" w:fill="auto"/>
          </w:tcPr>
          <w:p w14:paraId="3E34D10F" w14:textId="77777777" w:rsidR="00C375FD" w:rsidRPr="0064298E" w:rsidRDefault="00C375FD" w:rsidP="008822C3">
            <w:pPr>
              <w:rPr>
                <w:rFonts w:ascii="仿宋" w:eastAsia="仿宋" w:hAnsi="仿宋" w:cs="Arial"/>
                <w:snapToGrid w:val="0"/>
                <w:color w:val="000000"/>
              </w:rPr>
            </w:pPr>
          </w:p>
        </w:tc>
        <w:tc>
          <w:tcPr>
            <w:tcW w:w="3838" w:type="dxa"/>
            <w:gridSpan w:val="5"/>
            <w:tcBorders>
              <w:top w:val="single" w:sz="2" w:space="0" w:color="000000"/>
              <w:left w:val="single" w:sz="2" w:space="0" w:color="000000"/>
              <w:bottom w:val="single" w:sz="2" w:space="0" w:color="000000"/>
              <w:right w:val="single" w:sz="2" w:space="0" w:color="000000"/>
            </w:tcBorders>
            <w:shd w:val="clear" w:color="auto" w:fill="auto"/>
          </w:tcPr>
          <w:p w14:paraId="0B44FB21" w14:textId="77777777" w:rsidR="00C375FD" w:rsidRPr="0064298E" w:rsidRDefault="00C375FD" w:rsidP="008822C3">
            <w:pPr>
              <w:rPr>
                <w:rFonts w:ascii="仿宋" w:eastAsia="仿宋" w:hAnsi="仿宋" w:cs="Arial"/>
                <w:snapToGrid w:val="0"/>
                <w:color w:val="000000"/>
              </w:rPr>
            </w:pPr>
          </w:p>
        </w:tc>
        <w:tc>
          <w:tcPr>
            <w:tcW w:w="2981" w:type="dxa"/>
            <w:vMerge/>
            <w:tcBorders>
              <w:top w:val="nil"/>
              <w:left w:val="single" w:sz="2" w:space="0" w:color="000000"/>
              <w:bottom w:val="nil"/>
              <w:right w:val="single" w:sz="2" w:space="0" w:color="000000"/>
            </w:tcBorders>
            <w:shd w:val="clear" w:color="auto" w:fill="auto"/>
            <w:vAlign w:val="center"/>
            <w:hideMark/>
          </w:tcPr>
          <w:p w14:paraId="7062C9D2" w14:textId="77777777" w:rsidR="00C375FD" w:rsidRPr="0064298E" w:rsidRDefault="00C375FD" w:rsidP="008822C3">
            <w:pPr>
              <w:rPr>
                <w:rFonts w:ascii="仿宋" w:eastAsia="仿宋" w:hAnsi="仿宋" w:cs="Arial"/>
                <w:snapToGrid w:val="0"/>
                <w:color w:val="000000"/>
                <w:sz w:val="23"/>
                <w:szCs w:val="23"/>
              </w:rPr>
            </w:pPr>
          </w:p>
        </w:tc>
      </w:tr>
      <w:tr w:rsidR="00C375FD" w:rsidRPr="0064298E" w14:paraId="425133D8" w14:textId="77777777" w:rsidTr="008822C3">
        <w:trPr>
          <w:trHeight w:val="84"/>
        </w:trPr>
        <w:tc>
          <w:tcPr>
            <w:tcW w:w="300" w:type="dxa"/>
            <w:vMerge/>
            <w:tcBorders>
              <w:top w:val="nil"/>
              <w:left w:val="single" w:sz="2" w:space="0" w:color="000000"/>
              <w:bottom w:val="nil"/>
              <w:right w:val="single" w:sz="2" w:space="0" w:color="000000"/>
            </w:tcBorders>
            <w:shd w:val="clear" w:color="auto" w:fill="auto"/>
            <w:vAlign w:val="center"/>
            <w:hideMark/>
          </w:tcPr>
          <w:p w14:paraId="37037CD6" w14:textId="77777777" w:rsidR="00C375FD" w:rsidRPr="0064298E" w:rsidRDefault="00C375FD" w:rsidP="008822C3">
            <w:pPr>
              <w:rPr>
                <w:rFonts w:ascii="仿宋" w:eastAsia="仿宋" w:hAnsi="仿宋" w:cs="Arial"/>
                <w:snapToGrid w:val="0"/>
                <w:color w:val="000000"/>
                <w:sz w:val="23"/>
                <w:szCs w:val="23"/>
              </w:rPr>
            </w:pPr>
          </w:p>
        </w:tc>
        <w:tc>
          <w:tcPr>
            <w:tcW w:w="3734" w:type="dxa"/>
            <w:gridSpan w:val="5"/>
            <w:tcBorders>
              <w:top w:val="single" w:sz="2" w:space="0" w:color="000000"/>
              <w:left w:val="single" w:sz="2" w:space="0" w:color="000000"/>
              <w:bottom w:val="single" w:sz="2" w:space="0" w:color="000000"/>
              <w:right w:val="single" w:sz="2" w:space="0" w:color="000000"/>
            </w:tcBorders>
            <w:shd w:val="clear" w:color="auto" w:fill="auto"/>
          </w:tcPr>
          <w:p w14:paraId="1BD8DD22" w14:textId="77777777" w:rsidR="00C375FD" w:rsidRPr="0064298E" w:rsidRDefault="00C375FD" w:rsidP="008822C3">
            <w:pPr>
              <w:rPr>
                <w:rFonts w:ascii="仿宋" w:eastAsia="仿宋" w:hAnsi="仿宋" w:cs="Arial"/>
                <w:snapToGrid w:val="0"/>
                <w:color w:val="000000"/>
              </w:rPr>
            </w:pPr>
          </w:p>
        </w:tc>
        <w:tc>
          <w:tcPr>
            <w:tcW w:w="1588" w:type="dxa"/>
            <w:gridSpan w:val="2"/>
            <w:tcBorders>
              <w:top w:val="single" w:sz="2" w:space="0" w:color="000000"/>
              <w:left w:val="single" w:sz="2" w:space="0" w:color="000000"/>
              <w:bottom w:val="single" w:sz="2" w:space="0" w:color="000000"/>
              <w:right w:val="single" w:sz="2" w:space="0" w:color="000000"/>
            </w:tcBorders>
            <w:shd w:val="clear" w:color="auto" w:fill="auto"/>
          </w:tcPr>
          <w:p w14:paraId="69A82E73" w14:textId="77777777" w:rsidR="00C375FD" w:rsidRPr="0064298E" w:rsidRDefault="00C375FD" w:rsidP="008822C3">
            <w:pPr>
              <w:rPr>
                <w:rFonts w:ascii="仿宋" w:eastAsia="仿宋" w:hAnsi="仿宋" w:cs="Arial"/>
                <w:snapToGrid w:val="0"/>
                <w:color w:val="000000"/>
              </w:rPr>
            </w:pPr>
          </w:p>
        </w:tc>
        <w:tc>
          <w:tcPr>
            <w:tcW w:w="1245" w:type="dxa"/>
            <w:gridSpan w:val="3"/>
            <w:tcBorders>
              <w:top w:val="single" w:sz="2" w:space="0" w:color="000000"/>
              <w:left w:val="single" w:sz="2" w:space="0" w:color="000000"/>
              <w:bottom w:val="single" w:sz="2" w:space="0" w:color="000000"/>
              <w:right w:val="single" w:sz="2" w:space="0" w:color="000000"/>
            </w:tcBorders>
            <w:shd w:val="clear" w:color="auto" w:fill="auto"/>
          </w:tcPr>
          <w:p w14:paraId="740AEE75" w14:textId="77777777" w:rsidR="00C375FD" w:rsidRPr="0064298E" w:rsidRDefault="00C375FD" w:rsidP="008822C3">
            <w:pPr>
              <w:rPr>
                <w:rFonts w:ascii="仿宋" w:eastAsia="仿宋" w:hAnsi="仿宋" w:cs="Arial"/>
                <w:snapToGrid w:val="0"/>
                <w:color w:val="000000"/>
              </w:rPr>
            </w:pPr>
          </w:p>
        </w:tc>
        <w:tc>
          <w:tcPr>
            <w:tcW w:w="3838" w:type="dxa"/>
            <w:gridSpan w:val="5"/>
            <w:tcBorders>
              <w:top w:val="single" w:sz="2" w:space="0" w:color="000000"/>
              <w:left w:val="single" w:sz="2" w:space="0" w:color="000000"/>
              <w:bottom w:val="single" w:sz="2" w:space="0" w:color="000000"/>
              <w:right w:val="single" w:sz="2" w:space="0" w:color="000000"/>
            </w:tcBorders>
            <w:shd w:val="clear" w:color="auto" w:fill="auto"/>
          </w:tcPr>
          <w:p w14:paraId="626AE1EF" w14:textId="77777777" w:rsidR="00C375FD" w:rsidRPr="0064298E" w:rsidRDefault="00C375FD" w:rsidP="008822C3">
            <w:pPr>
              <w:rPr>
                <w:rFonts w:ascii="仿宋" w:eastAsia="仿宋" w:hAnsi="仿宋" w:cs="Arial"/>
                <w:snapToGrid w:val="0"/>
                <w:color w:val="000000"/>
              </w:rPr>
            </w:pPr>
          </w:p>
        </w:tc>
        <w:tc>
          <w:tcPr>
            <w:tcW w:w="2981" w:type="dxa"/>
            <w:vMerge/>
            <w:tcBorders>
              <w:top w:val="nil"/>
              <w:left w:val="single" w:sz="2" w:space="0" w:color="000000"/>
              <w:bottom w:val="nil"/>
              <w:right w:val="single" w:sz="2" w:space="0" w:color="000000"/>
            </w:tcBorders>
            <w:shd w:val="clear" w:color="auto" w:fill="auto"/>
            <w:vAlign w:val="center"/>
            <w:hideMark/>
          </w:tcPr>
          <w:p w14:paraId="396A692A" w14:textId="77777777" w:rsidR="00C375FD" w:rsidRPr="0064298E" w:rsidRDefault="00C375FD" w:rsidP="008822C3">
            <w:pPr>
              <w:rPr>
                <w:rFonts w:ascii="仿宋" w:eastAsia="仿宋" w:hAnsi="仿宋" w:cs="Arial"/>
                <w:snapToGrid w:val="0"/>
                <w:color w:val="000000"/>
                <w:sz w:val="23"/>
                <w:szCs w:val="23"/>
              </w:rPr>
            </w:pPr>
          </w:p>
        </w:tc>
      </w:tr>
      <w:tr w:rsidR="00C375FD" w:rsidRPr="0064298E" w14:paraId="00148215" w14:textId="77777777" w:rsidTr="008822C3">
        <w:trPr>
          <w:trHeight w:val="1535"/>
        </w:trPr>
        <w:tc>
          <w:tcPr>
            <w:tcW w:w="2547" w:type="dxa"/>
            <w:gridSpan w:val="3"/>
            <w:tcBorders>
              <w:top w:val="single" w:sz="2" w:space="0" w:color="000000"/>
              <w:left w:val="single" w:sz="2" w:space="0" w:color="000000"/>
              <w:bottom w:val="single" w:sz="2" w:space="0" w:color="000000"/>
              <w:right w:val="single" w:sz="2" w:space="0" w:color="000000"/>
            </w:tcBorders>
            <w:shd w:val="clear" w:color="auto" w:fill="auto"/>
          </w:tcPr>
          <w:p w14:paraId="403EB92A" w14:textId="77777777" w:rsidR="00C375FD" w:rsidRPr="0064298E" w:rsidRDefault="00C375FD" w:rsidP="008822C3">
            <w:pPr>
              <w:spacing w:line="417" w:lineRule="auto"/>
              <w:rPr>
                <w:rFonts w:ascii="仿宋" w:eastAsia="仿宋" w:hAnsi="仿宋" w:cs="Arial"/>
                <w:snapToGrid w:val="0"/>
                <w:color w:val="000000"/>
              </w:rPr>
            </w:pPr>
          </w:p>
          <w:p w14:paraId="415255FA" w14:textId="77777777" w:rsidR="00C375FD" w:rsidRPr="0064298E" w:rsidRDefault="00C375FD" w:rsidP="008822C3">
            <w:pPr>
              <w:spacing w:before="75" w:line="340" w:lineRule="exact"/>
              <w:ind w:left="810"/>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5"/>
                <w:position w:val="7"/>
                <w:sz w:val="23"/>
                <w:szCs w:val="23"/>
              </w:rPr>
              <w:t>毕业学校</w:t>
            </w:r>
          </w:p>
          <w:p w14:paraId="0EB929DF" w14:textId="77777777" w:rsidR="00C375FD" w:rsidRPr="0064298E" w:rsidRDefault="00C375FD" w:rsidP="008822C3">
            <w:pPr>
              <w:ind w:left="1056"/>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4"/>
                <w:sz w:val="23"/>
                <w:szCs w:val="23"/>
              </w:rPr>
              <w:t>意</w:t>
            </w:r>
            <w:r w:rsidRPr="0064298E">
              <w:rPr>
                <w:rFonts w:ascii="仿宋" w:eastAsia="仿宋" w:hAnsi="仿宋" w:cs="Arial" w:hint="eastAsia"/>
                <w:snapToGrid w:val="0"/>
                <w:color w:val="000000"/>
                <w:spacing w:val="-2"/>
                <w:sz w:val="23"/>
                <w:szCs w:val="23"/>
              </w:rPr>
              <w:t>见</w:t>
            </w:r>
          </w:p>
        </w:tc>
        <w:tc>
          <w:tcPr>
            <w:tcW w:w="4110" w:type="dxa"/>
            <w:gridSpan w:val="6"/>
            <w:tcBorders>
              <w:top w:val="single" w:sz="2" w:space="0" w:color="000000"/>
              <w:left w:val="single" w:sz="2" w:space="0" w:color="000000"/>
              <w:bottom w:val="single" w:sz="2" w:space="0" w:color="000000"/>
              <w:right w:val="single" w:sz="2" w:space="0" w:color="000000"/>
            </w:tcBorders>
            <w:shd w:val="clear" w:color="auto" w:fill="auto"/>
          </w:tcPr>
          <w:p w14:paraId="7087FF83" w14:textId="77777777" w:rsidR="00C375FD" w:rsidRPr="0064298E" w:rsidRDefault="00C375FD" w:rsidP="008822C3">
            <w:pPr>
              <w:spacing w:before="241"/>
              <w:ind w:left="177"/>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12"/>
                <w:sz w:val="23"/>
                <w:szCs w:val="23"/>
              </w:rPr>
              <w:t>已公</w:t>
            </w:r>
            <w:r w:rsidRPr="0064298E">
              <w:rPr>
                <w:rFonts w:ascii="仿宋" w:eastAsia="仿宋" w:hAnsi="仿宋" w:cs="Arial" w:hint="eastAsia"/>
                <w:snapToGrid w:val="0"/>
                <w:color w:val="000000"/>
                <w:spacing w:val="-7"/>
                <w:sz w:val="23"/>
                <w:szCs w:val="23"/>
              </w:rPr>
              <w:t>示</w:t>
            </w:r>
            <w:r w:rsidRPr="0064298E">
              <w:rPr>
                <w:rFonts w:ascii="仿宋" w:eastAsia="仿宋" w:hAnsi="仿宋" w:cs="Arial" w:hint="eastAsia"/>
                <w:snapToGrid w:val="0"/>
                <w:color w:val="000000"/>
                <w:spacing w:val="-6"/>
                <w:sz w:val="23"/>
                <w:szCs w:val="23"/>
              </w:rPr>
              <w:t xml:space="preserve"> 5 个工作日， 同意该生报名。</w:t>
            </w:r>
          </w:p>
          <w:p w14:paraId="2C624AF0" w14:textId="77777777" w:rsidR="00C375FD" w:rsidRPr="0064298E" w:rsidRDefault="00C375FD" w:rsidP="008822C3">
            <w:pPr>
              <w:spacing w:line="316" w:lineRule="auto"/>
              <w:rPr>
                <w:rFonts w:ascii="仿宋" w:eastAsia="仿宋" w:hAnsi="仿宋" w:cs="Arial"/>
                <w:snapToGrid w:val="0"/>
                <w:color w:val="000000"/>
                <w:szCs w:val="21"/>
              </w:rPr>
            </w:pPr>
          </w:p>
          <w:p w14:paraId="51E1A6E3" w14:textId="77777777" w:rsidR="00C375FD" w:rsidRPr="0064298E" w:rsidRDefault="00C375FD" w:rsidP="008822C3">
            <w:pPr>
              <w:spacing w:before="75"/>
              <w:ind w:left="1232"/>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7"/>
                <w:sz w:val="23"/>
                <w:szCs w:val="23"/>
              </w:rPr>
              <w:t>签</w:t>
            </w:r>
            <w:r w:rsidRPr="0064298E">
              <w:rPr>
                <w:rFonts w:ascii="仿宋" w:eastAsia="仿宋" w:hAnsi="仿宋" w:cs="Arial" w:hint="eastAsia"/>
                <w:snapToGrid w:val="0"/>
                <w:color w:val="000000"/>
                <w:spacing w:val="4"/>
                <w:sz w:val="23"/>
                <w:szCs w:val="23"/>
              </w:rPr>
              <w:t>字 (盖章) ：</w:t>
            </w:r>
          </w:p>
          <w:p w14:paraId="58CC3A2A" w14:textId="77777777" w:rsidR="00C375FD" w:rsidRPr="0064298E" w:rsidRDefault="00C375FD" w:rsidP="008822C3">
            <w:pPr>
              <w:spacing w:before="50"/>
              <w:ind w:right="49"/>
              <w:jc w:val="right"/>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13"/>
                <w:sz w:val="23"/>
                <w:szCs w:val="23"/>
              </w:rPr>
              <w:t>年</w:t>
            </w:r>
            <w:r w:rsidRPr="0064298E">
              <w:rPr>
                <w:rFonts w:ascii="仿宋" w:eastAsia="仿宋" w:hAnsi="仿宋" w:cs="Arial" w:hint="eastAsia"/>
                <w:snapToGrid w:val="0"/>
                <w:color w:val="000000"/>
                <w:spacing w:val="12"/>
                <w:sz w:val="23"/>
                <w:szCs w:val="23"/>
              </w:rPr>
              <w:t xml:space="preserve">  月  日</w:t>
            </w:r>
          </w:p>
        </w:tc>
        <w:tc>
          <w:tcPr>
            <w:tcW w:w="2550" w:type="dxa"/>
            <w:gridSpan w:val="4"/>
            <w:tcBorders>
              <w:top w:val="single" w:sz="2" w:space="0" w:color="000000"/>
              <w:left w:val="single" w:sz="2" w:space="0" w:color="000000"/>
              <w:bottom w:val="single" w:sz="2" w:space="0" w:color="000000"/>
              <w:right w:val="single" w:sz="2" w:space="0" w:color="000000"/>
            </w:tcBorders>
            <w:shd w:val="clear" w:color="auto" w:fill="auto"/>
          </w:tcPr>
          <w:p w14:paraId="2DE04615" w14:textId="77777777" w:rsidR="00C375FD" w:rsidRPr="0064298E" w:rsidRDefault="00C375FD" w:rsidP="008822C3">
            <w:pPr>
              <w:spacing w:line="417" w:lineRule="auto"/>
              <w:rPr>
                <w:rFonts w:ascii="仿宋" w:eastAsia="仿宋" w:hAnsi="仿宋" w:cs="Arial"/>
                <w:snapToGrid w:val="0"/>
                <w:color w:val="000000"/>
                <w:szCs w:val="21"/>
              </w:rPr>
            </w:pPr>
          </w:p>
          <w:p w14:paraId="0FED71E4" w14:textId="77777777" w:rsidR="00C375FD" w:rsidRPr="0064298E" w:rsidRDefault="00C375FD" w:rsidP="008822C3">
            <w:pPr>
              <w:spacing w:before="75" w:line="340" w:lineRule="exact"/>
              <w:ind w:left="806"/>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6"/>
                <w:position w:val="7"/>
                <w:sz w:val="23"/>
                <w:szCs w:val="23"/>
              </w:rPr>
              <w:t>招生学校</w:t>
            </w:r>
          </w:p>
          <w:p w14:paraId="2336FEA3" w14:textId="77777777" w:rsidR="00C375FD" w:rsidRPr="0064298E" w:rsidRDefault="00C375FD" w:rsidP="008822C3">
            <w:pPr>
              <w:ind w:left="1057"/>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4"/>
                <w:sz w:val="23"/>
                <w:szCs w:val="23"/>
              </w:rPr>
              <w:t>意</w:t>
            </w:r>
            <w:r w:rsidRPr="0064298E">
              <w:rPr>
                <w:rFonts w:ascii="仿宋" w:eastAsia="仿宋" w:hAnsi="仿宋" w:cs="Arial" w:hint="eastAsia"/>
                <w:snapToGrid w:val="0"/>
                <w:color w:val="000000"/>
                <w:spacing w:val="-2"/>
                <w:sz w:val="23"/>
                <w:szCs w:val="23"/>
              </w:rPr>
              <w:t>见</w:t>
            </w:r>
          </w:p>
        </w:tc>
        <w:tc>
          <w:tcPr>
            <w:tcW w:w="5109" w:type="dxa"/>
            <w:gridSpan w:val="4"/>
            <w:tcBorders>
              <w:top w:val="single" w:sz="2" w:space="0" w:color="000000"/>
              <w:left w:val="single" w:sz="2" w:space="0" w:color="000000"/>
              <w:bottom w:val="single" w:sz="2" w:space="0" w:color="000000"/>
              <w:right w:val="single" w:sz="2" w:space="0" w:color="000000"/>
            </w:tcBorders>
            <w:shd w:val="clear" w:color="auto" w:fill="auto"/>
          </w:tcPr>
          <w:p w14:paraId="0FD37FA5" w14:textId="77777777" w:rsidR="00C375FD" w:rsidRPr="0064298E" w:rsidRDefault="00C375FD" w:rsidP="008822C3">
            <w:pPr>
              <w:spacing w:before="241"/>
              <w:ind w:left="199"/>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6"/>
                <w:sz w:val="23"/>
                <w:szCs w:val="23"/>
              </w:rPr>
              <w:t xml:space="preserve">已公示 5 </w:t>
            </w:r>
            <w:r w:rsidRPr="0064298E">
              <w:rPr>
                <w:rFonts w:ascii="仿宋" w:eastAsia="仿宋" w:hAnsi="仿宋" w:cs="Arial" w:hint="eastAsia"/>
                <w:snapToGrid w:val="0"/>
                <w:color w:val="000000"/>
                <w:spacing w:val="-3"/>
                <w:sz w:val="23"/>
                <w:szCs w:val="23"/>
              </w:rPr>
              <w:t>个工作日， 同意该生通过资格确认。</w:t>
            </w:r>
          </w:p>
          <w:p w14:paraId="3FD49AE8" w14:textId="77777777" w:rsidR="00C375FD" w:rsidRPr="0064298E" w:rsidRDefault="00C375FD" w:rsidP="008822C3">
            <w:pPr>
              <w:spacing w:line="316" w:lineRule="auto"/>
              <w:rPr>
                <w:rFonts w:ascii="仿宋" w:eastAsia="仿宋" w:hAnsi="仿宋" w:cs="Arial"/>
                <w:snapToGrid w:val="0"/>
                <w:color w:val="000000"/>
                <w:szCs w:val="21"/>
              </w:rPr>
            </w:pPr>
          </w:p>
          <w:p w14:paraId="5A479870" w14:textId="77777777" w:rsidR="00C375FD" w:rsidRPr="0064298E" w:rsidRDefault="00C375FD" w:rsidP="008822C3">
            <w:pPr>
              <w:spacing w:before="75"/>
              <w:ind w:left="1733"/>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7"/>
                <w:sz w:val="23"/>
                <w:szCs w:val="23"/>
              </w:rPr>
              <w:t>签</w:t>
            </w:r>
            <w:r w:rsidRPr="0064298E">
              <w:rPr>
                <w:rFonts w:ascii="仿宋" w:eastAsia="仿宋" w:hAnsi="仿宋" w:cs="Arial" w:hint="eastAsia"/>
                <w:snapToGrid w:val="0"/>
                <w:color w:val="000000"/>
                <w:spacing w:val="4"/>
                <w:sz w:val="23"/>
                <w:szCs w:val="23"/>
              </w:rPr>
              <w:t>字 (盖章) ：</w:t>
            </w:r>
          </w:p>
          <w:p w14:paraId="07AFD895" w14:textId="77777777" w:rsidR="00C375FD" w:rsidRPr="0064298E" w:rsidRDefault="00C375FD" w:rsidP="008822C3">
            <w:pPr>
              <w:spacing w:before="50"/>
              <w:ind w:right="49"/>
              <w:jc w:val="right"/>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13"/>
                <w:sz w:val="23"/>
                <w:szCs w:val="23"/>
              </w:rPr>
              <w:t>年</w:t>
            </w:r>
            <w:r w:rsidRPr="0064298E">
              <w:rPr>
                <w:rFonts w:ascii="仿宋" w:eastAsia="仿宋" w:hAnsi="仿宋" w:cs="Arial" w:hint="eastAsia"/>
                <w:snapToGrid w:val="0"/>
                <w:color w:val="000000"/>
                <w:spacing w:val="12"/>
                <w:sz w:val="23"/>
                <w:szCs w:val="23"/>
              </w:rPr>
              <w:t xml:space="preserve">  月  日</w:t>
            </w:r>
          </w:p>
        </w:tc>
      </w:tr>
      <w:tr w:rsidR="00C375FD" w:rsidRPr="0064298E" w14:paraId="14D41345" w14:textId="77777777" w:rsidTr="008822C3">
        <w:trPr>
          <w:trHeight w:val="1369"/>
        </w:trPr>
        <w:tc>
          <w:tcPr>
            <w:tcW w:w="2547" w:type="dxa"/>
            <w:gridSpan w:val="3"/>
            <w:tcBorders>
              <w:top w:val="single" w:sz="2" w:space="0" w:color="000000"/>
              <w:left w:val="single" w:sz="2" w:space="0" w:color="000000"/>
              <w:bottom w:val="single" w:sz="2" w:space="0" w:color="000000"/>
              <w:right w:val="single" w:sz="2" w:space="0" w:color="000000"/>
            </w:tcBorders>
            <w:shd w:val="clear" w:color="auto" w:fill="auto"/>
            <w:hideMark/>
          </w:tcPr>
          <w:p w14:paraId="2DCF0AB7" w14:textId="77777777" w:rsidR="00C375FD" w:rsidRPr="0064298E" w:rsidRDefault="00C375FD" w:rsidP="008822C3">
            <w:pPr>
              <w:spacing w:before="242"/>
              <w:ind w:left="347"/>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8"/>
                <w:sz w:val="23"/>
                <w:szCs w:val="23"/>
              </w:rPr>
              <w:t>区</w:t>
            </w:r>
            <w:r w:rsidRPr="0064298E">
              <w:rPr>
                <w:rFonts w:ascii="仿宋" w:eastAsia="仿宋" w:hAnsi="仿宋" w:cs="Arial" w:hint="eastAsia"/>
                <w:snapToGrid w:val="0"/>
                <w:color w:val="000000"/>
                <w:spacing w:val="5"/>
                <w:sz w:val="23"/>
                <w:szCs w:val="23"/>
              </w:rPr>
              <w:t>青少年体育工作</w:t>
            </w:r>
          </w:p>
          <w:p w14:paraId="7ADAD2F7" w14:textId="77777777" w:rsidR="00C375FD" w:rsidRPr="0064298E" w:rsidRDefault="00C375FD" w:rsidP="008822C3">
            <w:pPr>
              <w:spacing w:before="55"/>
              <w:ind w:left="120"/>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13"/>
                <w:sz w:val="23"/>
                <w:szCs w:val="23"/>
              </w:rPr>
              <w:t>联席会议办公室(体</w:t>
            </w:r>
            <w:r w:rsidRPr="0064298E">
              <w:rPr>
                <w:rFonts w:ascii="仿宋" w:eastAsia="仿宋" w:hAnsi="仿宋" w:cs="Arial" w:hint="eastAsia"/>
                <w:snapToGrid w:val="0"/>
                <w:color w:val="000000"/>
                <w:spacing w:val="12"/>
                <w:sz w:val="23"/>
                <w:szCs w:val="23"/>
              </w:rPr>
              <w:t>教</w:t>
            </w:r>
            <w:r w:rsidRPr="0064298E">
              <w:rPr>
                <w:rFonts w:ascii="仿宋" w:eastAsia="仿宋" w:hAnsi="仿宋" w:cs="Arial" w:hint="eastAsia"/>
                <w:snapToGrid w:val="0"/>
                <w:color w:val="000000"/>
                <w:spacing w:val="9"/>
                <w:sz w:val="23"/>
                <w:szCs w:val="23"/>
              </w:rPr>
              <w:t>融</w:t>
            </w:r>
            <w:r w:rsidRPr="0064298E">
              <w:rPr>
                <w:rFonts w:ascii="仿宋" w:eastAsia="仿宋" w:hAnsi="仿宋" w:cs="Arial" w:hint="eastAsia"/>
                <w:snapToGrid w:val="0"/>
                <w:color w:val="000000"/>
                <w:spacing w:val="6"/>
                <w:sz w:val="23"/>
                <w:szCs w:val="23"/>
              </w:rPr>
              <w:t>合办公室) 意见</w:t>
            </w:r>
          </w:p>
        </w:tc>
        <w:tc>
          <w:tcPr>
            <w:tcW w:w="4110" w:type="dxa"/>
            <w:gridSpan w:val="6"/>
            <w:tcBorders>
              <w:top w:val="single" w:sz="2" w:space="0" w:color="000000"/>
              <w:left w:val="single" w:sz="2" w:space="0" w:color="000000"/>
              <w:bottom w:val="single" w:sz="2" w:space="0" w:color="000000"/>
              <w:right w:val="single" w:sz="2" w:space="0" w:color="000000"/>
            </w:tcBorders>
            <w:shd w:val="clear" w:color="auto" w:fill="auto"/>
          </w:tcPr>
          <w:p w14:paraId="37DC35F5" w14:textId="77777777" w:rsidR="00C375FD" w:rsidRPr="0064298E" w:rsidRDefault="00C375FD" w:rsidP="008822C3">
            <w:pPr>
              <w:spacing w:line="333" w:lineRule="auto"/>
              <w:rPr>
                <w:rFonts w:ascii="仿宋" w:eastAsia="仿宋" w:hAnsi="仿宋" w:cs="Arial"/>
                <w:snapToGrid w:val="0"/>
                <w:color w:val="000000"/>
                <w:szCs w:val="21"/>
              </w:rPr>
            </w:pPr>
          </w:p>
          <w:p w14:paraId="160EC4F5" w14:textId="77777777" w:rsidR="00C375FD" w:rsidRPr="0064298E" w:rsidRDefault="00C375FD" w:rsidP="008822C3">
            <w:pPr>
              <w:spacing w:line="336" w:lineRule="auto"/>
              <w:rPr>
                <w:rFonts w:ascii="仿宋" w:eastAsia="仿宋" w:hAnsi="仿宋" w:cs="Arial"/>
                <w:snapToGrid w:val="0"/>
                <w:color w:val="000000"/>
              </w:rPr>
            </w:pPr>
          </w:p>
          <w:p w14:paraId="4FA6B362" w14:textId="77777777" w:rsidR="00C375FD" w:rsidRPr="0064298E" w:rsidRDefault="00C375FD" w:rsidP="008822C3">
            <w:pPr>
              <w:spacing w:before="75"/>
              <w:ind w:left="1232"/>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7"/>
                <w:sz w:val="23"/>
                <w:szCs w:val="23"/>
              </w:rPr>
              <w:t>签</w:t>
            </w:r>
            <w:r w:rsidRPr="0064298E">
              <w:rPr>
                <w:rFonts w:ascii="仿宋" w:eastAsia="仿宋" w:hAnsi="仿宋" w:cs="Arial" w:hint="eastAsia"/>
                <w:snapToGrid w:val="0"/>
                <w:color w:val="000000"/>
                <w:spacing w:val="4"/>
                <w:sz w:val="23"/>
                <w:szCs w:val="23"/>
              </w:rPr>
              <w:t>字 (盖章) ：</w:t>
            </w:r>
          </w:p>
          <w:p w14:paraId="493CA246" w14:textId="77777777" w:rsidR="00C375FD" w:rsidRPr="0064298E" w:rsidRDefault="00C375FD" w:rsidP="008822C3">
            <w:pPr>
              <w:spacing w:before="53"/>
              <w:ind w:right="49"/>
              <w:jc w:val="right"/>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13"/>
                <w:sz w:val="23"/>
                <w:szCs w:val="23"/>
              </w:rPr>
              <w:t>年</w:t>
            </w:r>
            <w:r w:rsidRPr="0064298E">
              <w:rPr>
                <w:rFonts w:ascii="仿宋" w:eastAsia="仿宋" w:hAnsi="仿宋" w:cs="Arial" w:hint="eastAsia"/>
                <w:snapToGrid w:val="0"/>
                <w:color w:val="000000"/>
                <w:spacing w:val="12"/>
                <w:sz w:val="23"/>
                <w:szCs w:val="23"/>
              </w:rPr>
              <w:t xml:space="preserve">  月  日</w:t>
            </w:r>
          </w:p>
        </w:tc>
        <w:tc>
          <w:tcPr>
            <w:tcW w:w="2550" w:type="dxa"/>
            <w:gridSpan w:val="4"/>
            <w:tcBorders>
              <w:top w:val="single" w:sz="2" w:space="0" w:color="000000"/>
              <w:left w:val="single" w:sz="2" w:space="0" w:color="000000"/>
              <w:bottom w:val="single" w:sz="2" w:space="0" w:color="000000"/>
              <w:right w:val="single" w:sz="2" w:space="0" w:color="000000"/>
            </w:tcBorders>
            <w:shd w:val="clear" w:color="auto" w:fill="auto"/>
          </w:tcPr>
          <w:p w14:paraId="362A31F2" w14:textId="77777777" w:rsidR="00C375FD" w:rsidRPr="0064298E" w:rsidRDefault="00C375FD" w:rsidP="008822C3">
            <w:pPr>
              <w:spacing w:line="333" w:lineRule="auto"/>
              <w:rPr>
                <w:rFonts w:ascii="仿宋" w:eastAsia="仿宋" w:hAnsi="仿宋" w:cs="Arial"/>
                <w:snapToGrid w:val="0"/>
                <w:color w:val="000000"/>
                <w:szCs w:val="21"/>
              </w:rPr>
            </w:pPr>
          </w:p>
          <w:p w14:paraId="0BCAD494" w14:textId="77777777" w:rsidR="00C375FD" w:rsidRPr="0064298E" w:rsidRDefault="00C375FD" w:rsidP="008822C3">
            <w:pPr>
              <w:spacing w:before="75" w:line="283" w:lineRule="auto"/>
              <w:ind w:left="205" w:right="193" w:firstLine="129"/>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8"/>
                <w:sz w:val="23"/>
                <w:szCs w:val="23"/>
              </w:rPr>
              <w:t>市</w:t>
            </w:r>
            <w:r w:rsidRPr="0064298E">
              <w:rPr>
                <w:rFonts w:ascii="仿宋" w:eastAsia="仿宋" w:hAnsi="仿宋" w:cs="Arial" w:hint="eastAsia"/>
                <w:snapToGrid w:val="0"/>
                <w:color w:val="000000"/>
                <w:spacing w:val="7"/>
                <w:sz w:val="23"/>
                <w:szCs w:val="23"/>
              </w:rPr>
              <w:t>青少年体育工作</w:t>
            </w:r>
            <w:r w:rsidRPr="0064298E">
              <w:rPr>
                <w:rFonts w:ascii="仿宋" w:eastAsia="仿宋" w:hAnsi="仿宋" w:cs="Arial" w:hint="eastAsia"/>
                <w:snapToGrid w:val="0"/>
                <w:color w:val="000000"/>
                <w:sz w:val="23"/>
                <w:szCs w:val="23"/>
              </w:rPr>
              <w:t xml:space="preserve"> </w:t>
            </w:r>
            <w:r w:rsidRPr="0064298E">
              <w:rPr>
                <w:rFonts w:ascii="仿宋" w:eastAsia="仿宋" w:hAnsi="仿宋" w:cs="Arial" w:hint="eastAsia"/>
                <w:snapToGrid w:val="0"/>
                <w:color w:val="000000"/>
                <w:spacing w:val="12"/>
                <w:sz w:val="23"/>
                <w:szCs w:val="23"/>
              </w:rPr>
              <w:t>联</w:t>
            </w:r>
            <w:r w:rsidRPr="0064298E">
              <w:rPr>
                <w:rFonts w:ascii="仿宋" w:eastAsia="仿宋" w:hAnsi="仿宋" w:cs="Arial" w:hint="eastAsia"/>
                <w:snapToGrid w:val="0"/>
                <w:color w:val="000000"/>
                <w:spacing w:val="8"/>
                <w:sz w:val="23"/>
                <w:szCs w:val="23"/>
              </w:rPr>
              <w:t>席会议办公室意见</w:t>
            </w:r>
          </w:p>
        </w:tc>
        <w:tc>
          <w:tcPr>
            <w:tcW w:w="5109" w:type="dxa"/>
            <w:gridSpan w:val="4"/>
            <w:tcBorders>
              <w:top w:val="single" w:sz="2" w:space="0" w:color="000000"/>
              <w:left w:val="single" w:sz="2" w:space="0" w:color="000000"/>
              <w:bottom w:val="single" w:sz="2" w:space="0" w:color="000000"/>
              <w:right w:val="single" w:sz="2" w:space="0" w:color="000000"/>
            </w:tcBorders>
            <w:shd w:val="clear" w:color="auto" w:fill="auto"/>
          </w:tcPr>
          <w:p w14:paraId="7F49E610" w14:textId="77777777" w:rsidR="00C375FD" w:rsidRPr="0064298E" w:rsidRDefault="00C375FD" w:rsidP="008822C3">
            <w:pPr>
              <w:spacing w:line="333" w:lineRule="auto"/>
              <w:rPr>
                <w:rFonts w:ascii="仿宋" w:eastAsia="仿宋" w:hAnsi="仿宋" w:cs="Arial"/>
                <w:snapToGrid w:val="0"/>
                <w:color w:val="000000"/>
                <w:szCs w:val="21"/>
              </w:rPr>
            </w:pPr>
          </w:p>
          <w:p w14:paraId="510BEBC6" w14:textId="77777777" w:rsidR="00C375FD" w:rsidRPr="0064298E" w:rsidRDefault="00C375FD" w:rsidP="008822C3">
            <w:pPr>
              <w:spacing w:line="336" w:lineRule="auto"/>
              <w:rPr>
                <w:rFonts w:ascii="仿宋" w:eastAsia="仿宋" w:hAnsi="仿宋" w:cs="Arial"/>
                <w:snapToGrid w:val="0"/>
                <w:color w:val="000000"/>
              </w:rPr>
            </w:pPr>
          </w:p>
          <w:p w14:paraId="5160DD6D" w14:textId="77777777" w:rsidR="00C375FD" w:rsidRPr="0064298E" w:rsidRDefault="00C375FD" w:rsidP="008822C3">
            <w:pPr>
              <w:spacing w:before="75"/>
              <w:ind w:left="1733"/>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7"/>
                <w:sz w:val="23"/>
                <w:szCs w:val="23"/>
              </w:rPr>
              <w:t>签</w:t>
            </w:r>
            <w:r w:rsidRPr="0064298E">
              <w:rPr>
                <w:rFonts w:ascii="仿宋" w:eastAsia="仿宋" w:hAnsi="仿宋" w:cs="Arial" w:hint="eastAsia"/>
                <w:snapToGrid w:val="0"/>
                <w:color w:val="000000"/>
                <w:spacing w:val="4"/>
                <w:sz w:val="23"/>
                <w:szCs w:val="23"/>
              </w:rPr>
              <w:t>字 (盖章) ：</w:t>
            </w:r>
          </w:p>
          <w:p w14:paraId="0C1B77EA" w14:textId="77777777" w:rsidR="00C375FD" w:rsidRPr="0064298E" w:rsidRDefault="00C375FD" w:rsidP="008822C3">
            <w:pPr>
              <w:spacing w:before="53"/>
              <w:ind w:right="49"/>
              <w:jc w:val="right"/>
              <w:rPr>
                <w:rFonts w:ascii="仿宋" w:eastAsia="仿宋" w:hAnsi="仿宋" w:cs="Arial"/>
                <w:snapToGrid w:val="0"/>
                <w:color w:val="000000"/>
                <w:sz w:val="23"/>
                <w:szCs w:val="23"/>
              </w:rPr>
            </w:pPr>
            <w:r w:rsidRPr="0064298E">
              <w:rPr>
                <w:rFonts w:ascii="仿宋" w:eastAsia="仿宋" w:hAnsi="仿宋" w:cs="Arial" w:hint="eastAsia"/>
                <w:snapToGrid w:val="0"/>
                <w:color w:val="000000"/>
                <w:spacing w:val="13"/>
                <w:sz w:val="23"/>
                <w:szCs w:val="23"/>
              </w:rPr>
              <w:t>年</w:t>
            </w:r>
            <w:r w:rsidRPr="0064298E">
              <w:rPr>
                <w:rFonts w:ascii="仿宋" w:eastAsia="仿宋" w:hAnsi="仿宋" w:cs="Arial" w:hint="eastAsia"/>
                <w:snapToGrid w:val="0"/>
                <w:color w:val="000000"/>
                <w:spacing w:val="12"/>
                <w:sz w:val="23"/>
                <w:szCs w:val="23"/>
              </w:rPr>
              <w:t xml:space="preserve">  月  日</w:t>
            </w:r>
          </w:p>
        </w:tc>
      </w:tr>
    </w:tbl>
    <w:p w14:paraId="26F3E794" w14:textId="77777777" w:rsidR="00C51E62" w:rsidRDefault="00C375FD" w:rsidP="00C375FD">
      <w:pPr>
        <w:rPr>
          <w:rFonts w:ascii="仿宋" w:eastAsia="仿宋" w:hAnsi="仿宋"/>
          <w:spacing w:val="7"/>
          <w:sz w:val="23"/>
          <w:szCs w:val="23"/>
        </w:rPr>
        <w:sectPr w:rsidR="00C51E62" w:rsidSect="00C51E62">
          <w:pgSz w:w="16838" w:h="11906" w:orient="landscape"/>
          <w:pgMar w:top="1134" w:right="1440" w:bottom="1134" w:left="1440" w:header="851" w:footer="992" w:gutter="0"/>
          <w:cols w:space="720"/>
          <w:docGrid w:type="linesAndChars" w:linePitch="312"/>
        </w:sectPr>
      </w:pPr>
      <w:r w:rsidRPr="0064298E">
        <w:rPr>
          <w:rFonts w:ascii="仿宋" w:eastAsia="仿宋" w:hAnsi="仿宋" w:hint="eastAsia"/>
          <w:spacing w:val="12"/>
          <w:sz w:val="23"/>
          <w:szCs w:val="23"/>
        </w:rPr>
        <w:t>注：本表一式</w:t>
      </w:r>
      <w:r w:rsidRPr="0064298E">
        <w:rPr>
          <w:rFonts w:ascii="仿宋" w:eastAsia="仿宋" w:hAnsi="仿宋" w:hint="eastAsia"/>
          <w:spacing w:val="11"/>
          <w:sz w:val="23"/>
          <w:szCs w:val="23"/>
        </w:rPr>
        <w:t>六</w:t>
      </w:r>
      <w:r w:rsidRPr="0064298E">
        <w:rPr>
          <w:rFonts w:ascii="仿宋" w:eastAsia="仿宋" w:hAnsi="仿宋" w:hint="eastAsia"/>
          <w:spacing w:val="6"/>
          <w:sz w:val="23"/>
          <w:szCs w:val="23"/>
        </w:rPr>
        <w:t>份， 由市、区教育、体育行政部门、区招考机构、招生学校各留一份。 比赛成绩证明须另附页。若报名</w:t>
      </w:r>
      <w:r w:rsidRPr="0064298E">
        <w:rPr>
          <w:rFonts w:ascii="仿宋" w:eastAsia="仿宋" w:hAnsi="仿宋" w:hint="eastAsia"/>
          <w:sz w:val="23"/>
          <w:szCs w:val="23"/>
        </w:rPr>
        <w:t xml:space="preserve"> </w:t>
      </w:r>
      <w:r w:rsidRPr="0064298E">
        <w:rPr>
          <w:rFonts w:ascii="仿宋" w:eastAsia="仿宋" w:hAnsi="仿宋" w:hint="eastAsia"/>
          <w:spacing w:val="10"/>
          <w:sz w:val="23"/>
          <w:szCs w:val="23"/>
        </w:rPr>
        <w:t>两</w:t>
      </w:r>
      <w:r w:rsidRPr="0064298E">
        <w:rPr>
          <w:rFonts w:ascii="仿宋" w:eastAsia="仿宋" w:hAnsi="仿宋" w:hint="eastAsia"/>
          <w:spacing w:val="7"/>
          <w:sz w:val="23"/>
          <w:szCs w:val="23"/>
        </w:rPr>
        <w:t>所学校，须填写两张报名表。</w:t>
      </w:r>
    </w:p>
    <w:p w14:paraId="7607E45E" w14:textId="77777777" w:rsidR="00C375FD" w:rsidRPr="007827F2" w:rsidRDefault="00C375FD" w:rsidP="00C375FD">
      <w:pPr>
        <w:rPr>
          <w:rFonts w:ascii="宋体" w:hAnsi="宋体" w:cs="黑体"/>
          <w:b/>
          <w:spacing w:val="-19"/>
          <w:position w:val="11"/>
          <w:sz w:val="32"/>
          <w:szCs w:val="32"/>
        </w:rPr>
      </w:pPr>
      <w:r>
        <w:rPr>
          <w:rFonts w:ascii="黑体" w:eastAsia="黑体" w:hAnsi="黑体" w:cs="黑体" w:hint="eastAsia"/>
          <w:spacing w:val="-19"/>
          <w:position w:val="11"/>
          <w:sz w:val="31"/>
          <w:szCs w:val="31"/>
        </w:rPr>
        <w:lastRenderedPageBreak/>
        <w:t>附件</w:t>
      </w:r>
      <w:r>
        <w:rPr>
          <w:rFonts w:ascii="黑体" w:eastAsia="黑体" w:hAnsi="黑体" w:cs="黑体"/>
          <w:spacing w:val="-19"/>
          <w:position w:val="11"/>
          <w:sz w:val="31"/>
          <w:szCs w:val="31"/>
        </w:rPr>
        <w:t>2</w:t>
      </w:r>
      <w:r>
        <w:rPr>
          <w:rFonts w:ascii="黑体" w:eastAsia="黑体" w:hAnsi="黑体" w:cs="黑体" w:hint="eastAsia"/>
          <w:spacing w:val="-19"/>
          <w:position w:val="11"/>
          <w:sz w:val="31"/>
          <w:szCs w:val="31"/>
        </w:rPr>
        <w:t xml:space="preserve">     </w:t>
      </w:r>
      <w:r w:rsidRPr="007827F2">
        <w:rPr>
          <w:rFonts w:ascii="黑体" w:eastAsia="黑体" w:hAnsi="黑体" w:cs="黑体" w:hint="eastAsia"/>
          <w:spacing w:val="-19"/>
          <w:position w:val="11"/>
          <w:sz w:val="32"/>
          <w:szCs w:val="32"/>
        </w:rPr>
        <w:t xml:space="preserve">    </w:t>
      </w:r>
      <w:r w:rsidRPr="007827F2">
        <w:rPr>
          <w:rFonts w:ascii="宋体" w:hAnsi="宋体" w:cs="黑体" w:hint="eastAsia"/>
          <w:b/>
          <w:spacing w:val="-19"/>
          <w:position w:val="11"/>
          <w:sz w:val="32"/>
          <w:szCs w:val="32"/>
        </w:rPr>
        <w:t xml:space="preserve"> 2022年上海市高中阶段学校市级优秀体育学生</w:t>
      </w:r>
    </w:p>
    <w:p w14:paraId="27D0CE8E" w14:textId="77777777" w:rsidR="00C375FD" w:rsidRPr="007827F2" w:rsidRDefault="00C375FD" w:rsidP="00C375FD">
      <w:pPr>
        <w:jc w:val="center"/>
        <w:rPr>
          <w:rFonts w:ascii="宋体" w:hAnsi="宋体" w:cs="黑体"/>
          <w:b/>
          <w:spacing w:val="-19"/>
          <w:position w:val="11"/>
          <w:sz w:val="32"/>
          <w:szCs w:val="32"/>
        </w:rPr>
      </w:pPr>
      <w:r w:rsidRPr="007827F2">
        <w:rPr>
          <w:rFonts w:ascii="宋体" w:hAnsi="宋体" w:cs="黑体" w:hint="eastAsia"/>
          <w:b/>
          <w:spacing w:val="-19"/>
          <w:position w:val="11"/>
          <w:sz w:val="32"/>
          <w:szCs w:val="32"/>
        </w:rPr>
        <w:t>区级体育赛事认定表</w:t>
      </w:r>
    </w:p>
    <w:p w14:paraId="1090E05A" w14:textId="77777777" w:rsidR="00C375FD" w:rsidRDefault="00C375FD" w:rsidP="00C375FD">
      <w:pPr>
        <w:spacing w:line="206" w:lineRule="exact"/>
      </w:pPr>
    </w:p>
    <w:tbl>
      <w:tblPr>
        <w:tblW w:w="9233"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465"/>
        <w:gridCol w:w="1729"/>
        <w:gridCol w:w="849"/>
        <w:gridCol w:w="391"/>
        <w:gridCol w:w="176"/>
        <w:gridCol w:w="576"/>
        <w:gridCol w:w="991"/>
        <w:gridCol w:w="423"/>
        <w:gridCol w:w="2633"/>
      </w:tblGrid>
      <w:tr w:rsidR="00C375FD" w:rsidRPr="00D111C2" w14:paraId="675291CE" w14:textId="77777777" w:rsidTr="00C375FD">
        <w:trPr>
          <w:trHeight w:val="529"/>
          <w:jc w:val="center"/>
        </w:trPr>
        <w:tc>
          <w:tcPr>
            <w:tcW w:w="1465" w:type="dxa"/>
            <w:shd w:val="clear" w:color="auto" w:fill="auto"/>
          </w:tcPr>
          <w:p w14:paraId="20FB8A1B" w14:textId="77777777" w:rsidR="00C375FD" w:rsidRPr="00D111C2" w:rsidRDefault="00C375FD" w:rsidP="008822C3">
            <w:pPr>
              <w:spacing w:before="180" w:line="222" w:lineRule="auto"/>
              <w:ind w:left="215"/>
              <w:rPr>
                <w:rFonts w:ascii="仿宋" w:eastAsia="仿宋" w:hAnsi="仿宋" w:cs="仿宋"/>
                <w:snapToGrid w:val="0"/>
                <w:color w:val="000000"/>
                <w:sz w:val="28"/>
                <w:szCs w:val="28"/>
              </w:rPr>
            </w:pPr>
            <w:r w:rsidRPr="00D111C2">
              <w:rPr>
                <w:rFonts w:ascii="仿宋" w:eastAsia="仿宋" w:hAnsi="仿宋" w:cs="宋体" w:hint="eastAsia"/>
                <w:snapToGrid w:val="0"/>
                <w:color w:val="000000"/>
                <w:spacing w:val="-12"/>
                <w:sz w:val="28"/>
                <w:szCs w:val="28"/>
              </w:rPr>
              <w:t>学</w:t>
            </w:r>
            <w:r w:rsidRPr="00D111C2">
              <w:rPr>
                <w:rFonts w:ascii="仿宋" w:eastAsia="仿宋" w:hAnsi="仿宋" w:cs="宋体" w:hint="eastAsia"/>
                <w:snapToGrid w:val="0"/>
                <w:color w:val="000000"/>
                <w:spacing w:val="-11"/>
                <w:sz w:val="28"/>
                <w:szCs w:val="28"/>
              </w:rPr>
              <w:t>校名称</w:t>
            </w:r>
          </w:p>
        </w:tc>
        <w:tc>
          <w:tcPr>
            <w:tcW w:w="3721" w:type="dxa"/>
            <w:gridSpan w:val="5"/>
            <w:shd w:val="clear" w:color="auto" w:fill="auto"/>
          </w:tcPr>
          <w:p w14:paraId="6CEDE421" w14:textId="77777777" w:rsidR="00C375FD" w:rsidRPr="00D111C2" w:rsidRDefault="00C375FD" w:rsidP="008822C3">
            <w:pPr>
              <w:rPr>
                <w:rFonts w:ascii="仿宋" w:eastAsia="仿宋" w:hAnsi="仿宋" w:cs="Arial"/>
                <w:snapToGrid w:val="0"/>
                <w:color w:val="000000"/>
              </w:rPr>
            </w:pPr>
          </w:p>
        </w:tc>
        <w:tc>
          <w:tcPr>
            <w:tcW w:w="1414" w:type="dxa"/>
            <w:gridSpan w:val="2"/>
            <w:shd w:val="clear" w:color="auto" w:fill="auto"/>
          </w:tcPr>
          <w:p w14:paraId="7D55BA46" w14:textId="77777777" w:rsidR="00C375FD" w:rsidRPr="00D111C2" w:rsidRDefault="00C375FD" w:rsidP="008822C3">
            <w:pPr>
              <w:spacing w:before="180" w:line="222" w:lineRule="auto"/>
              <w:ind w:left="328"/>
              <w:rPr>
                <w:rFonts w:ascii="仿宋" w:eastAsia="仿宋" w:hAnsi="仿宋" w:cs="仿宋"/>
                <w:snapToGrid w:val="0"/>
                <w:color w:val="000000"/>
                <w:sz w:val="28"/>
                <w:szCs w:val="28"/>
              </w:rPr>
            </w:pPr>
            <w:r w:rsidRPr="00D111C2">
              <w:rPr>
                <w:rFonts w:ascii="仿宋" w:eastAsia="仿宋" w:hAnsi="仿宋" w:cs="宋体" w:hint="eastAsia"/>
                <w:snapToGrid w:val="0"/>
                <w:color w:val="000000"/>
                <w:spacing w:val="-13"/>
                <w:sz w:val="28"/>
                <w:szCs w:val="28"/>
              </w:rPr>
              <w:t>学籍号</w:t>
            </w:r>
          </w:p>
        </w:tc>
        <w:tc>
          <w:tcPr>
            <w:tcW w:w="2633" w:type="dxa"/>
            <w:shd w:val="clear" w:color="auto" w:fill="auto"/>
          </w:tcPr>
          <w:p w14:paraId="5CD80C09" w14:textId="77777777" w:rsidR="00C375FD" w:rsidRPr="00D111C2" w:rsidRDefault="00C375FD" w:rsidP="008822C3">
            <w:pPr>
              <w:rPr>
                <w:rFonts w:ascii="仿宋" w:eastAsia="仿宋" w:hAnsi="仿宋" w:cs="Arial"/>
                <w:snapToGrid w:val="0"/>
                <w:color w:val="000000"/>
              </w:rPr>
            </w:pPr>
          </w:p>
        </w:tc>
      </w:tr>
      <w:tr w:rsidR="00C375FD" w:rsidRPr="00D111C2" w14:paraId="6613DFEF" w14:textId="77777777" w:rsidTr="00C375FD">
        <w:trPr>
          <w:trHeight w:val="729"/>
          <w:jc w:val="center"/>
        </w:trPr>
        <w:tc>
          <w:tcPr>
            <w:tcW w:w="1465" w:type="dxa"/>
            <w:shd w:val="clear" w:color="auto" w:fill="auto"/>
          </w:tcPr>
          <w:p w14:paraId="65B07230" w14:textId="77777777" w:rsidR="00C375FD" w:rsidRPr="00D111C2" w:rsidRDefault="00C375FD" w:rsidP="008822C3">
            <w:pPr>
              <w:spacing w:before="177" w:line="225" w:lineRule="auto"/>
              <w:ind w:left="477"/>
              <w:rPr>
                <w:rFonts w:ascii="仿宋" w:eastAsia="仿宋" w:hAnsi="仿宋" w:cs="仿宋"/>
                <w:snapToGrid w:val="0"/>
                <w:color w:val="000000"/>
                <w:sz w:val="28"/>
                <w:szCs w:val="28"/>
              </w:rPr>
            </w:pPr>
            <w:r w:rsidRPr="00D111C2">
              <w:rPr>
                <w:rFonts w:ascii="仿宋" w:eastAsia="仿宋" w:hAnsi="仿宋" w:cs="宋体" w:hint="eastAsia"/>
                <w:snapToGrid w:val="0"/>
                <w:color w:val="000000"/>
                <w:spacing w:val="-10"/>
                <w:sz w:val="28"/>
                <w:szCs w:val="28"/>
              </w:rPr>
              <w:t>姓</w:t>
            </w:r>
            <w:r w:rsidRPr="00D111C2">
              <w:rPr>
                <w:rFonts w:ascii="仿宋" w:eastAsia="仿宋" w:hAnsi="仿宋" w:cs="宋体" w:hint="eastAsia"/>
                <w:snapToGrid w:val="0"/>
                <w:color w:val="000000"/>
                <w:spacing w:val="-8"/>
                <w:sz w:val="28"/>
                <w:szCs w:val="28"/>
              </w:rPr>
              <w:t>名</w:t>
            </w:r>
          </w:p>
        </w:tc>
        <w:tc>
          <w:tcPr>
            <w:tcW w:w="1729" w:type="dxa"/>
            <w:shd w:val="clear" w:color="auto" w:fill="auto"/>
          </w:tcPr>
          <w:p w14:paraId="3D1979EC" w14:textId="77777777" w:rsidR="00C375FD" w:rsidRPr="00D111C2" w:rsidRDefault="00C375FD" w:rsidP="008822C3">
            <w:pPr>
              <w:rPr>
                <w:rFonts w:ascii="仿宋" w:eastAsia="仿宋" w:hAnsi="仿宋" w:cs="Arial"/>
                <w:snapToGrid w:val="0"/>
                <w:color w:val="000000"/>
              </w:rPr>
            </w:pPr>
          </w:p>
        </w:tc>
        <w:tc>
          <w:tcPr>
            <w:tcW w:w="849" w:type="dxa"/>
            <w:shd w:val="clear" w:color="auto" w:fill="auto"/>
          </w:tcPr>
          <w:p w14:paraId="15672E73" w14:textId="77777777" w:rsidR="00C375FD" w:rsidRPr="00D111C2" w:rsidRDefault="00C375FD" w:rsidP="008822C3">
            <w:pPr>
              <w:spacing w:before="177" w:line="221" w:lineRule="auto"/>
              <w:ind w:left="172"/>
              <w:rPr>
                <w:rFonts w:ascii="仿宋" w:eastAsia="仿宋" w:hAnsi="仿宋" w:cs="仿宋"/>
                <w:snapToGrid w:val="0"/>
                <w:color w:val="000000"/>
                <w:sz w:val="28"/>
                <w:szCs w:val="28"/>
              </w:rPr>
            </w:pPr>
            <w:r w:rsidRPr="00D111C2">
              <w:rPr>
                <w:rFonts w:ascii="仿宋" w:eastAsia="仿宋" w:hAnsi="仿宋" w:cs="宋体" w:hint="eastAsia"/>
                <w:snapToGrid w:val="0"/>
                <w:color w:val="000000"/>
                <w:spacing w:val="-12"/>
                <w:sz w:val="28"/>
                <w:szCs w:val="28"/>
              </w:rPr>
              <w:t>性</w:t>
            </w:r>
            <w:r w:rsidRPr="00D111C2">
              <w:rPr>
                <w:rFonts w:ascii="仿宋" w:eastAsia="仿宋" w:hAnsi="仿宋" w:cs="宋体" w:hint="eastAsia"/>
                <w:snapToGrid w:val="0"/>
                <w:color w:val="000000"/>
                <w:spacing w:val="-11"/>
                <w:sz w:val="28"/>
                <w:szCs w:val="28"/>
              </w:rPr>
              <w:t>别</w:t>
            </w:r>
          </w:p>
        </w:tc>
        <w:tc>
          <w:tcPr>
            <w:tcW w:w="1143" w:type="dxa"/>
            <w:gridSpan w:val="3"/>
            <w:shd w:val="clear" w:color="auto" w:fill="auto"/>
          </w:tcPr>
          <w:p w14:paraId="326DB1D8" w14:textId="77777777" w:rsidR="00C375FD" w:rsidRPr="00D111C2" w:rsidRDefault="00C375FD" w:rsidP="008822C3">
            <w:pPr>
              <w:rPr>
                <w:rFonts w:ascii="仿宋" w:eastAsia="仿宋" w:hAnsi="仿宋" w:cs="Arial"/>
                <w:snapToGrid w:val="0"/>
                <w:color w:val="000000"/>
              </w:rPr>
            </w:pPr>
          </w:p>
        </w:tc>
        <w:tc>
          <w:tcPr>
            <w:tcW w:w="1414" w:type="dxa"/>
            <w:gridSpan w:val="2"/>
            <w:shd w:val="clear" w:color="auto" w:fill="auto"/>
          </w:tcPr>
          <w:p w14:paraId="354C6A8F" w14:textId="77777777" w:rsidR="00C375FD" w:rsidRPr="00D111C2" w:rsidRDefault="00C375FD" w:rsidP="008822C3">
            <w:pPr>
              <w:spacing w:before="177" w:line="223" w:lineRule="auto"/>
              <w:ind w:left="182"/>
              <w:rPr>
                <w:rFonts w:ascii="仿宋" w:eastAsia="仿宋" w:hAnsi="仿宋" w:cs="仿宋"/>
                <w:snapToGrid w:val="0"/>
                <w:color w:val="000000"/>
                <w:sz w:val="28"/>
                <w:szCs w:val="28"/>
              </w:rPr>
            </w:pPr>
            <w:r w:rsidRPr="00D111C2">
              <w:rPr>
                <w:rFonts w:ascii="仿宋" w:eastAsia="仿宋" w:hAnsi="仿宋" w:cs="宋体" w:hint="eastAsia"/>
                <w:snapToGrid w:val="0"/>
                <w:color w:val="000000"/>
                <w:spacing w:val="-9"/>
                <w:sz w:val="28"/>
                <w:szCs w:val="28"/>
              </w:rPr>
              <w:t>身</w:t>
            </w:r>
            <w:r w:rsidRPr="00D111C2">
              <w:rPr>
                <w:rFonts w:ascii="仿宋" w:eastAsia="仿宋" w:hAnsi="仿宋" w:cs="宋体" w:hint="eastAsia"/>
                <w:snapToGrid w:val="0"/>
                <w:color w:val="000000"/>
                <w:spacing w:val="-8"/>
                <w:sz w:val="28"/>
                <w:szCs w:val="28"/>
              </w:rPr>
              <w:t>份证号</w:t>
            </w:r>
          </w:p>
        </w:tc>
        <w:tc>
          <w:tcPr>
            <w:tcW w:w="2633" w:type="dxa"/>
            <w:shd w:val="clear" w:color="auto" w:fill="auto"/>
          </w:tcPr>
          <w:p w14:paraId="4FA0C78A" w14:textId="77777777" w:rsidR="00C375FD" w:rsidRPr="00D111C2" w:rsidRDefault="00C375FD" w:rsidP="008822C3">
            <w:pPr>
              <w:rPr>
                <w:rFonts w:ascii="仿宋" w:eastAsia="仿宋" w:hAnsi="仿宋" w:cs="Arial"/>
                <w:snapToGrid w:val="0"/>
                <w:color w:val="000000"/>
              </w:rPr>
            </w:pPr>
          </w:p>
        </w:tc>
      </w:tr>
      <w:tr w:rsidR="00C375FD" w:rsidRPr="00D111C2" w14:paraId="1B30158B" w14:textId="77777777" w:rsidTr="00C375FD">
        <w:trPr>
          <w:trHeight w:val="525"/>
          <w:jc w:val="center"/>
        </w:trPr>
        <w:tc>
          <w:tcPr>
            <w:tcW w:w="1465" w:type="dxa"/>
            <w:shd w:val="clear" w:color="auto" w:fill="auto"/>
          </w:tcPr>
          <w:p w14:paraId="2382B5C2" w14:textId="77777777" w:rsidR="00C375FD" w:rsidRPr="00D111C2" w:rsidRDefault="00C375FD" w:rsidP="008822C3">
            <w:pPr>
              <w:spacing w:before="174" w:line="222" w:lineRule="auto"/>
              <w:ind w:left="235"/>
              <w:rPr>
                <w:rFonts w:ascii="仿宋" w:eastAsia="仿宋" w:hAnsi="仿宋" w:cs="仿宋"/>
                <w:snapToGrid w:val="0"/>
                <w:color w:val="000000"/>
                <w:sz w:val="28"/>
                <w:szCs w:val="28"/>
              </w:rPr>
            </w:pPr>
            <w:r w:rsidRPr="00D111C2">
              <w:rPr>
                <w:rFonts w:ascii="仿宋" w:eastAsia="仿宋" w:hAnsi="仿宋" w:cs="宋体" w:hint="eastAsia"/>
                <w:snapToGrid w:val="0"/>
                <w:color w:val="000000"/>
                <w:spacing w:val="-17"/>
                <w:sz w:val="28"/>
                <w:szCs w:val="28"/>
              </w:rPr>
              <w:t>比</w:t>
            </w:r>
            <w:r w:rsidRPr="00D111C2">
              <w:rPr>
                <w:rFonts w:ascii="仿宋" w:eastAsia="仿宋" w:hAnsi="仿宋" w:cs="宋体" w:hint="eastAsia"/>
                <w:snapToGrid w:val="0"/>
                <w:color w:val="000000"/>
                <w:spacing w:val="-16"/>
                <w:sz w:val="28"/>
                <w:szCs w:val="28"/>
              </w:rPr>
              <w:t>赛名称</w:t>
            </w:r>
          </w:p>
        </w:tc>
        <w:tc>
          <w:tcPr>
            <w:tcW w:w="7768" w:type="dxa"/>
            <w:gridSpan w:val="8"/>
            <w:shd w:val="clear" w:color="auto" w:fill="auto"/>
          </w:tcPr>
          <w:p w14:paraId="68839676" w14:textId="77777777" w:rsidR="00C375FD" w:rsidRPr="00D111C2" w:rsidRDefault="00C375FD" w:rsidP="008822C3">
            <w:pPr>
              <w:rPr>
                <w:rFonts w:ascii="仿宋" w:eastAsia="仿宋" w:hAnsi="仿宋" w:cs="Arial"/>
                <w:snapToGrid w:val="0"/>
                <w:color w:val="000000"/>
              </w:rPr>
            </w:pPr>
          </w:p>
        </w:tc>
      </w:tr>
      <w:tr w:rsidR="00C375FD" w:rsidRPr="00D111C2" w14:paraId="50E295DD" w14:textId="77777777" w:rsidTr="00C375FD">
        <w:trPr>
          <w:trHeight w:val="525"/>
          <w:jc w:val="center"/>
        </w:trPr>
        <w:tc>
          <w:tcPr>
            <w:tcW w:w="1465" w:type="dxa"/>
            <w:shd w:val="clear" w:color="auto" w:fill="auto"/>
          </w:tcPr>
          <w:p w14:paraId="1EB745D2" w14:textId="77777777" w:rsidR="00C375FD" w:rsidRPr="00D111C2" w:rsidRDefault="00C375FD" w:rsidP="008822C3">
            <w:pPr>
              <w:spacing w:before="175" w:line="224" w:lineRule="auto"/>
              <w:ind w:left="235"/>
              <w:rPr>
                <w:rFonts w:ascii="仿宋" w:eastAsia="仿宋" w:hAnsi="仿宋" w:cs="仿宋"/>
                <w:snapToGrid w:val="0"/>
                <w:color w:val="000000"/>
                <w:sz w:val="28"/>
                <w:szCs w:val="28"/>
              </w:rPr>
            </w:pPr>
            <w:r w:rsidRPr="00D111C2">
              <w:rPr>
                <w:rFonts w:ascii="仿宋" w:eastAsia="仿宋" w:hAnsi="仿宋" w:cs="宋体" w:hint="eastAsia"/>
                <w:snapToGrid w:val="0"/>
                <w:color w:val="000000"/>
                <w:spacing w:val="-17"/>
                <w:sz w:val="28"/>
                <w:szCs w:val="28"/>
              </w:rPr>
              <w:t>比</w:t>
            </w:r>
            <w:r w:rsidRPr="00D111C2">
              <w:rPr>
                <w:rFonts w:ascii="仿宋" w:eastAsia="仿宋" w:hAnsi="仿宋" w:cs="宋体" w:hint="eastAsia"/>
                <w:snapToGrid w:val="0"/>
                <w:color w:val="000000"/>
                <w:spacing w:val="-16"/>
                <w:sz w:val="28"/>
                <w:szCs w:val="28"/>
              </w:rPr>
              <w:t>赛时间</w:t>
            </w:r>
          </w:p>
        </w:tc>
        <w:tc>
          <w:tcPr>
            <w:tcW w:w="3145" w:type="dxa"/>
            <w:gridSpan w:val="4"/>
            <w:shd w:val="clear" w:color="auto" w:fill="auto"/>
          </w:tcPr>
          <w:p w14:paraId="77FE5856" w14:textId="77777777" w:rsidR="00C375FD" w:rsidRPr="00D111C2" w:rsidRDefault="00C375FD" w:rsidP="008822C3">
            <w:pPr>
              <w:rPr>
                <w:rFonts w:ascii="仿宋" w:eastAsia="仿宋" w:hAnsi="仿宋" w:cs="Arial"/>
                <w:snapToGrid w:val="0"/>
                <w:color w:val="000000"/>
              </w:rPr>
            </w:pPr>
          </w:p>
        </w:tc>
        <w:tc>
          <w:tcPr>
            <w:tcW w:w="1567" w:type="dxa"/>
            <w:gridSpan w:val="2"/>
            <w:shd w:val="clear" w:color="auto" w:fill="auto"/>
          </w:tcPr>
          <w:p w14:paraId="738FCD48" w14:textId="77777777" w:rsidR="00C375FD" w:rsidRPr="00D111C2" w:rsidRDefault="00C375FD" w:rsidP="008822C3">
            <w:pPr>
              <w:spacing w:before="176" w:line="224" w:lineRule="auto"/>
              <w:ind w:left="288"/>
              <w:rPr>
                <w:rFonts w:ascii="仿宋" w:eastAsia="仿宋" w:hAnsi="仿宋" w:cs="仿宋"/>
                <w:snapToGrid w:val="0"/>
                <w:color w:val="000000"/>
                <w:sz w:val="28"/>
                <w:szCs w:val="28"/>
              </w:rPr>
            </w:pPr>
            <w:r w:rsidRPr="00D111C2">
              <w:rPr>
                <w:rFonts w:ascii="仿宋" w:eastAsia="仿宋" w:hAnsi="仿宋" w:cs="宋体" w:hint="eastAsia"/>
                <w:snapToGrid w:val="0"/>
                <w:color w:val="000000"/>
                <w:spacing w:val="-17"/>
                <w:sz w:val="28"/>
                <w:szCs w:val="28"/>
              </w:rPr>
              <w:t>比</w:t>
            </w:r>
            <w:r w:rsidRPr="00D111C2">
              <w:rPr>
                <w:rFonts w:ascii="仿宋" w:eastAsia="仿宋" w:hAnsi="仿宋" w:cs="宋体" w:hint="eastAsia"/>
                <w:snapToGrid w:val="0"/>
                <w:color w:val="000000"/>
                <w:spacing w:val="-16"/>
                <w:sz w:val="28"/>
                <w:szCs w:val="28"/>
              </w:rPr>
              <w:t>赛地点</w:t>
            </w:r>
          </w:p>
        </w:tc>
        <w:tc>
          <w:tcPr>
            <w:tcW w:w="3056" w:type="dxa"/>
            <w:gridSpan w:val="2"/>
            <w:shd w:val="clear" w:color="auto" w:fill="auto"/>
          </w:tcPr>
          <w:p w14:paraId="6EC32EAD" w14:textId="77777777" w:rsidR="00C375FD" w:rsidRPr="00D111C2" w:rsidRDefault="00C375FD" w:rsidP="008822C3">
            <w:pPr>
              <w:rPr>
                <w:rFonts w:ascii="仿宋" w:eastAsia="仿宋" w:hAnsi="仿宋" w:cs="Arial"/>
                <w:snapToGrid w:val="0"/>
                <w:color w:val="000000"/>
              </w:rPr>
            </w:pPr>
          </w:p>
        </w:tc>
      </w:tr>
      <w:tr w:rsidR="00C375FD" w:rsidRPr="00D111C2" w14:paraId="6DCDE691" w14:textId="77777777" w:rsidTr="00C375FD">
        <w:trPr>
          <w:trHeight w:val="2604"/>
          <w:jc w:val="center"/>
        </w:trPr>
        <w:tc>
          <w:tcPr>
            <w:tcW w:w="1465" w:type="dxa"/>
            <w:shd w:val="clear" w:color="auto" w:fill="auto"/>
          </w:tcPr>
          <w:p w14:paraId="1F9C123C" w14:textId="77777777" w:rsidR="00C51E62" w:rsidRDefault="00C51E62" w:rsidP="008822C3">
            <w:pPr>
              <w:spacing w:before="91" w:line="353" w:lineRule="auto"/>
              <w:ind w:left="343" w:right="178" w:hanging="135"/>
              <w:rPr>
                <w:rFonts w:ascii="仿宋" w:eastAsia="仿宋" w:hAnsi="仿宋" w:cs="宋体"/>
                <w:snapToGrid w:val="0"/>
                <w:color w:val="000000"/>
                <w:spacing w:val="-14"/>
                <w:sz w:val="28"/>
                <w:szCs w:val="28"/>
              </w:rPr>
            </w:pPr>
          </w:p>
          <w:p w14:paraId="41743E32" w14:textId="77777777" w:rsidR="00C375FD" w:rsidRPr="00D111C2" w:rsidRDefault="00C375FD" w:rsidP="008822C3">
            <w:pPr>
              <w:spacing w:before="91" w:line="353" w:lineRule="auto"/>
              <w:ind w:left="343" w:right="178" w:hanging="135"/>
              <w:rPr>
                <w:rFonts w:ascii="仿宋" w:eastAsia="仿宋" w:hAnsi="仿宋" w:cs="仿宋"/>
                <w:snapToGrid w:val="0"/>
                <w:color w:val="000000"/>
                <w:sz w:val="28"/>
                <w:szCs w:val="28"/>
              </w:rPr>
            </w:pPr>
            <w:r w:rsidRPr="00D111C2">
              <w:rPr>
                <w:rFonts w:ascii="仿宋" w:eastAsia="仿宋" w:hAnsi="仿宋" w:cs="宋体" w:hint="eastAsia"/>
                <w:snapToGrid w:val="0"/>
                <w:color w:val="000000"/>
                <w:spacing w:val="-14"/>
                <w:sz w:val="28"/>
                <w:szCs w:val="28"/>
              </w:rPr>
              <w:t>获</w:t>
            </w:r>
            <w:r w:rsidRPr="00D111C2">
              <w:rPr>
                <w:rFonts w:ascii="仿宋" w:eastAsia="仿宋" w:hAnsi="仿宋" w:cs="宋体" w:hint="eastAsia"/>
                <w:snapToGrid w:val="0"/>
                <w:color w:val="000000"/>
                <w:spacing w:val="-11"/>
                <w:sz w:val="28"/>
                <w:szCs w:val="28"/>
              </w:rPr>
              <w:t>奖名次</w:t>
            </w:r>
            <w:r w:rsidRPr="00D111C2">
              <w:rPr>
                <w:rFonts w:ascii="仿宋" w:eastAsia="仿宋" w:hAnsi="仿宋" w:cs="仿宋"/>
                <w:snapToGrid w:val="0"/>
                <w:color w:val="000000"/>
                <w:sz w:val="28"/>
                <w:szCs w:val="28"/>
              </w:rPr>
              <w:t xml:space="preserve"> </w:t>
            </w:r>
            <w:r w:rsidRPr="00D111C2">
              <w:rPr>
                <w:rFonts w:ascii="仿宋" w:eastAsia="仿宋" w:hAnsi="仿宋" w:cs="宋体" w:hint="eastAsia"/>
                <w:snapToGrid w:val="0"/>
                <w:color w:val="000000"/>
                <w:spacing w:val="-10"/>
                <w:sz w:val="28"/>
                <w:szCs w:val="28"/>
              </w:rPr>
              <w:t>及成绩</w:t>
            </w:r>
          </w:p>
        </w:tc>
        <w:tc>
          <w:tcPr>
            <w:tcW w:w="7768" w:type="dxa"/>
            <w:gridSpan w:val="8"/>
            <w:shd w:val="clear" w:color="auto" w:fill="auto"/>
          </w:tcPr>
          <w:p w14:paraId="2382D90F" w14:textId="77777777" w:rsidR="00C375FD" w:rsidRPr="00D111C2" w:rsidRDefault="00C375FD" w:rsidP="008822C3">
            <w:pPr>
              <w:rPr>
                <w:rFonts w:ascii="仿宋" w:eastAsia="仿宋" w:hAnsi="仿宋" w:cs="Arial"/>
                <w:snapToGrid w:val="0"/>
                <w:color w:val="000000"/>
              </w:rPr>
            </w:pPr>
          </w:p>
        </w:tc>
      </w:tr>
      <w:tr w:rsidR="00C375FD" w:rsidRPr="00D111C2" w14:paraId="0A17F2AB" w14:textId="77777777" w:rsidTr="00C375FD">
        <w:trPr>
          <w:trHeight w:val="3123"/>
          <w:jc w:val="center"/>
        </w:trPr>
        <w:tc>
          <w:tcPr>
            <w:tcW w:w="1465" w:type="dxa"/>
            <w:shd w:val="clear" w:color="auto" w:fill="auto"/>
          </w:tcPr>
          <w:p w14:paraId="0F134BE1" w14:textId="77777777" w:rsidR="00C375FD" w:rsidRDefault="00C375FD" w:rsidP="00C51E62">
            <w:pPr>
              <w:spacing w:line="280" w:lineRule="auto"/>
              <w:rPr>
                <w:rFonts w:ascii="仿宋" w:eastAsia="仿宋" w:hAnsi="仿宋" w:cs="仿宋"/>
                <w:snapToGrid w:val="0"/>
                <w:color w:val="000000"/>
                <w:sz w:val="28"/>
                <w:szCs w:val="28"/>
              </w:rPr>
            </w:pPr>
          </w:p>
          <w:p w14:paraId="7252AC4F" w14:textId="77777777" w:rsidR="00C51E62" w:rsidRDefault="00C51E62" w:rsidP="00C51E62">
            <w:pPr>
              <w:spacing w:line="280" w:lineRule="auto"/>
              <w:ind w:firstLineChars="100" w:firstLine="280"/>
              <w:rPr>
                <w:rFonts w:ascii="仿宋" w:eastAsia="仿宋" w:hAnsi="仿宋" w:cs="仿宋"/>
                <w:snapToGrid w:val="0"/>
                <w:color w:val="000000"/>
                <w:sz w:val="28"/>
                <w:szCs w:val="28"/>
              </w:rPr>
            </w:pPr>
            <w:r>
              <w:rPr>
                <w:rFonts w:ascii="仿宋" w:eastAsia="仿宋" w:hAnsi="仿宋" w:cs="仿宋" w:hint="eastAsia"/>
                <w:snapToGrid w:val="0"/>
                <w:color w:val="000000"/>
                <w:sz w:val="28"/>
                <w:szCs w:val="28"/>
              </w:rPr>
              <w:t>学校</w:t>
            </w:r>
          </w:p>
          <w:p w14:paraId="68A94E07" w14:textId="77777777" w:rsidR="00C51E62" w:rsidRPr="00D111C2" w:rsidRDefault="00C51E62" w:rsidP="00C51E62">
            <w:pPr>
              <w:spacing w:line="280" w:lineRule="auto"/>
              <w:rPr>
                <w:rFonts w:ascii="仿宋" w:eastAsia="仿宋" w:hAnsi="仿宋" w:cs="仿宋"/>
                <w:snapToGrid w:val="0"/>
                <w:color w:val="000000"/>
                <w:sz w:val="28"/>
                <w:szCs w:val="28"/>
              </w:rPr>
            </w:pPr>
            <w:r>
              <w:rPr>
                <w:rFonts w:ascii="仿宋" w:eastAsia="仿宋" w:hAnsi="仿宋" w:cs="仿宋" w:hint="eastAsia"/>
                <w:snapToGrid w:val="0"/>
                <w:color w:val="000000"/>
                <w:sz w:val="28"/>
                <w:szCs w:val="28"/>
              </w:rPr>
              <w:t>审核意见</w:t>
            </w:r>
          </w:p>
        </w:tc>
        <w:tc>
          <w:tcPr>
            <w:tcW w:w="7768" w:type="dxa"/>
            <w:gridSpan w:val="8"/>
            <w:shd w:val="clear" w:color="auto" w:fill="auto"/>
          </w:tcPr>
          <w:p w14:paraId="42236225" w14:textId="77777777" w:rsidR="00C375FD" w:rsidRDefault="00C375FD" w:rsidP="008822C3">
            <w:pPr>
              <w:spacing w:line="269" w:lineRule="auto"/>
              <w:rPr>
                <w:rFonts w:ascii="仿宋" w:eastAsia="仿宋" w:hAnsi="仿宋" w:cs="Arial"/>
                <w:snapToGrid w:val="0"/>
                <w:color w:val="000000"/>
              </w:rPr>
            </w:pPr>
          </w:p>
          <w:p w14:paraId="62790C17" w14:textId="77777777" w:rsidR="00C51E62" w:rsidRPr="00D111C2" w:rsidRDefault="00C51E62" w:rsidP="008822C3">
            <w:pPr>
              <w:spacing w:line="269" w:lineRule="auto"/>
              <w:rPr>
                <w:rFonts w:ascii="仿宋" w:eastAsia="仿宋" w:hAnsi="仿宋" w:cs="Arial"/>
                <w:snapToGrid w:val="0"/>
                <w:color w:val="000000"/>
              </w:rPr>
            </w:pPr>
          </w:p>
          <w:p w14:paraId="58D1C8B6" w14:textId="77777777" w:rsidR="00C375FD" w:rsidRPr="00D111C2" w:rsidRDefault="00C375FD" w:rsidP="008822C3">
            <w:pPr>
              <w:spacing w:line="269" w:lineRule="auto"/>
              <w:rPr>
                <w:rFonts w:ascii="仿宋" w:eastAsia="仿宋" w:hAnsi="仿宋" w:cs="Arial"/>
                <w:snapToGrid w:val="0"/>
                <w:color w:val="000000"/>
              </w:rPr>
            </w:pPr>
          </w:p>
          <w:p w14:paraId="030DDFB6" w14:textId="77777777" w:rsidR="00C375FD" w:rsidRPr="00D111C2" w:rsidRDefault="00C375FD" w:rsidP="008822C3">
            <w:pPr>
              <w:spacing w:line="269" w:lineRule="auto"/>
              <w:rPr>
                <w:rFonts w:ascii="仿宋" w:eastAsia="仿宋" w:hAnsi="仿宋" w:cs="Arial"/>
                <w:snapToGrid w:val="0"/>
                <w:color w:val="000000"/>
              </w:rPr>
            </w:pPr>
          </w:p>
          <w:p w14:paraId="464C0AAE" w14:textId="77777777" w:rsidR="00C375FD" w:rsidRPr="00D111C2" w:rsidRDefault="00C375FD" w:rsidP="008822C3">
            <w:pPr>
              <w:spacing w:before="91" w:line="223" w:lineRule="auto"/>
              <w:ind w:left="2914"/>
              <w:rPr>
                <w:rFonts w:ascii="仿宋" w:eastAsia="仿宋" w:hAnsi="仿宋" w:cs="仿宋"/>
                <w:snapToGrid w:val="0"/>
                <w:color w:val="000000"/>
                <w:sz w:val="28"/>
                <w:szCs w:val="28"/>
              </w:rPr>
            </w:pPr>
            <w:r w:rsidRPr="00D111C2">
              <w:rPr>
                <w:rFonts w:ascii="仿宋" w:eastAsia="仿宋" w:hAnsi="仿宋" w:cs="宋体" w:hint="eastAsia"/>
                <w:snapToGrid w:val="0"/>
                <w:color w:val="000000"/>
                <w:spacing w:val="-4"/>
                <w:sz w:val="28"/>
                <w:szCs w:val="28"/>
              </w:rPr>
              <w:t>签字</w:t>
            </w:r>
            <w:r w:rsidRPr="00D111C2">
              <w:rPr>
                <w:rFonts w:ascii="仿宋" w:eastAsia="仿宋" w:hAnsi="仿宋" w:cs="仿宋"/>
                <w:snapToGrid w:val="0"/>
                <w:color w:val="000000"/>
                <w:spacing w:val="-4"/>
                <w:sz w:val="28"/>
                <w:szCs w:val="28"/>
              </w:rPr>
              <w:t xml:space="preserve"> (</w:t>
            </w:r>
            <w:r w:rsidRPr="00D111C2">
              <w:rPr>
                <w:rFonts w:ascii="仿宋" w:eastAsia="仿宋" w:hAnsi="仿宋" w:cs="宋体" w:hint="eastAsia"/>
                <w:snapToGrid w:val="0"/>
                <w:color w:val="000000"/>
                <w:spacing w:val="-2"/>
                <w:sz w:val="28"/>
                <w:szCs w:val="28"/>
              </w:rPr>
              <w:t>盖章</w:t>
            </w:r>
            <w:r w:rsidRPr="00D111C2">
              <w:rPr>
                <w:rFonts w:ascii="仿宋" w:eastAsia="仿宋" w:hAnsi="仿宋" w:cs="仿宋"/>
                <w:snapToGrid w:val="0"/>
                <w:color w:val="000000"/>
                <w:spacing w:val="-2"/>
                <w:sz w:val="28"/>
                <w:szCs w:val="28"/>
              </w:rPr>
              <w:t xml:space="preserve">) </w:t>
            </w:r>
            <w:r w:rsidRPr="00D111C2">
              <w:rPr>
                <w:rFonts w:ascii="仿宋" w:eastAsia="仿宋" w:hAnsi="仿宋" w:cs="宋体" w:hint="eastAsia"/>
                <w:snapToGrid w:val="0"/>
                <w:color w:val="000000"/>
                <w:spacing w:val="-2"/>
                <w:sz w:val="28"/>
                <w:szCs w:val="28"/>
              </w:rPr>
              <w:t>：</w:t>
            </w:r>
          </w:p>
          <w:p w14:paraId="6E428C94" w14:textId="77777777" w:rsidR="00C375FD" w:rsidRPr="00D111C2" w:rsidRDefault="00C375FD" w:rsidP="008822C3">
            <w:pPr>
              <w:spacing w:before="182" w:line="223" w:lineRule="auto"/>
              <w:ind w:left="5828"/>
              <w:rPr>
                <w:rFonts w:ascii="仿宋" w:eastAsia="仿宋" w:hAnsi="仿宋" w:cs="仿宋"/>
                <w:snapToGrid w:val="0"/>
                <w:color w:val="000000"/>
                <w:sz w:val="28"/>
                <w:szCs w:val="28"/>
              </w:rPr>
            </w:pPr>
            <w:r w:rsidRPr="00D111C2">
              <w:rPr>
                <w:rFonts w:ascii="仿宋" w:eastAsia="仿宋" w:hAnsi="仿宋" w:cs="宋体" w:hint="eastAsia"/>
                <w:snapToGrid w:val="0"/>
                <w:color w:val="000000"/>
                <w:spacing w:val="12"/>
                <w:sz w:val="28"/>
                <w:szCs w:val="28"/>
              </w:rPr>
              <w:t>年</w:t>
            </w:r>
            <w:r w:rsidRPr="00D111C2">
              <w:rPr>
                <w:rFonts w:ascii="仿宋" w:eastAsia="仿宋" w:hAnsi="仿宋" w:cs="仿宋"/>
                <w:snapToGrid w:val="0"/>
                <w:color w:val="000000"/>
                <w:spacing w:val="7"/>
                <w:sz w:val="28"/>
                <w:szCs w:val="28"/>
              </w:rPr>
              <w:t xml:space="preserve">  </w:t>
            </w:r>
            <w:r w:rsidRPr="00D111C2">
              <w:rPr>
                <w:rFonts w:ascii="仿宋" w:eastAsia="仿宋" w:hAnsi="仿宋" w:cs="宋体" w:hint="eastAsia"/>
                <w:snapToGrid w:val="0"/>
                <w:color w:val="000000"/>
                <w:spacing w:val="7"/>
                <w:sz w:val="28"/>
                <w:szCs w:val="28"/>
              </w:rPr>
              <w:t>月</w:t>
            </w:r>
            <w:r w:rsidRPr="00D111C2">
              <w:rPr>
                <w:rFonts w:ascii="仿宋" w:eastAsia="仿宋" w:hAnsi="仿宋" w:cs="仿宋"/>
                <w:snapToGrid w:val="0"/>
                <w:color w:val="000000"/>
                <w:spacing w:val="7"/>
                <w:sz w:val="28"/>
                <w:szCs w:val="28"/>
              </w:rPr>
              <w:t xml:space="preserve">  </w:t>
            </w:r>
            <w:r w:rsidRPr="00D111C2">
              <w:rPr>
                <w:rFonts w:ascii="仿宋" w:eastAsia="仿宋" w:hAnsi="仿宋" w:cs="宋体" w:hint="eastAsia"/>
                <w:snapToGrid w:val="0"/>
                <w:color w:val="000000"/>
                <w:spacing w:val="7"/>
                <w:sz w:val="28"/>
                <w:szCs w:val="28"/>
              </w:rPr>
              <w:t>日</w:t>
            </w:r>
          </w:p>
        </w:tc>
      </w:tr>
      <w:tr w:rsidR="00C375FD" w:rsidRPr="00D111C2" w14:paraId="6530066D" w14:textId="77777777" w:rsidTr="00C51E62">
        <w:trPr>
          <w:trHeight w:val="2907"/>
          <w:jc w:val="center"/>
        </w:trPr>
        <w:tc>
          <w:tcPr>
            <w:tcW w:w="1465" w:type="dxa"/>
            <w:shd w:val="clear" w:color="auto" w:fill="auto"/>
          </w:tcPr>
          <w:p w14:paraId="53C548FC" w14:textId="77777777" w:rsidR="00C51E62" w:rsidRDefault="00C51E62" w:rsidP="008822C3">
            <w:pPr>
              <w:spacing w:before="91" w:line="349" w:lineRule="auto"/>
              <w:ind w:left="205" w:right="178" w:firstLine="158"/>
              <w:rPr>
                <w:rFonts w:ascii="仿宋" w:eastAsia="仿宋" w:hAnsi="仿宋" w:cs="宋体"/>
                <w:snapToGrid w:val="0"/>
                <w:color w:val="000000"/>
                <w:spacing w:val="-19"/>
                <w:sz w:val="28"/>
                <w:szCs w:val="28"/>
              </w:rPr>
            </w:pPr>
          </w:p>
          <w:p w14:paraId="528DD498" w14:textId="77777777" w:rsidR="00C375FD" w:rsidRPr="00D111C2" w:rsidRDefault="00C375FD" w:rsidP="008822C3">
            <w:pPr>
              <w:spacing w:before="91" w:line="349" w:lineRule="auto"/>
              <w:ind w:left="205" w:right="178" w:firstLine="158"/>
              <w:rPr>
                <w:rFonts w:ascii="仿宋" w:eastAsia="仿宋" w:hAnsi="仿宋" w:cs="仿宋"/>
                <w:snapToGrid w:val="0"/>
                <w:color w:val="000000"/>
                <w:sz w:val="28"/>
                <w:szCs w:val="28"/>
              </w:rPr>
            </w:pPr>
            <w:r w:rsidRPr="00D111C2">
              <w:rPr>
                <w:rFonts w:ascii="仿宋" w:eastAsia="仿宋" w:hAnsi="仿宋" w:cs="宋体" w:hint="eastAsia"/>
                <w:snapToGrid w:val="0"/>
                <w:color w:val="000000"/>
                <w:spacing w:val="-19"/>
                <w:sz w:val="28"/>
                <w:szCs w:val="28"/>
              </w:rPr>
              <w:t>区教育</w:t>
            </w:r>
            <w:r w:rsidRPr="00D111C2">
              <w:rPr>
                <w:rFonts w:ascii="仿宋" w:eastAsia="仿宋" w:hAnsi="仿宋" w:cs="仿宋"/>
                <w:snapToGrid w:val="0"/>
                <w:color w:val="000000"/>
                <w:sz w:val="28"/>
                <w:szCs w:val="28"/>
              </w:rPr>
              <w:t xml:space="preserve"> </w:t>
            </w:r>
            <w:r w:rsidRPr="00D111C2">
              <w:rPr>
                <w:rFonts w:ascii="仿宋" w:eastAsia="仿宋" w:hAnsi="仿宋" w:cs="宋体" w:hint="eastAsia"/>
                <w:snapToGrid w:val="0"/>
                <w:color w:val="000000"/>
                <w:spacing w:val="-11"/>
                <w:sz w:val="28"/>
                <w:szCs w:val="28"/>
              </w:rPr>
              <w:t>行政部门</w:t>
            </w:r>
            <w:r w:rsidRPr="00D111C2">
              <w:rPr>
                <w:rFonts w:ascii="仿宋" w:eastAsia="仿宋" w:hAnsi="仿宋" w:cs="仿宋"/>
                <w:snapToGrid w:val="0"/>
                <w:color w:val="000000"/>
                <w:sz w:val="28"/>
                <w:szCs w:val="28"/>
              </w:rPr>
              <w:t xml:space="preserve"> </w:t>
            </w:r>
            <w:r w:rsidRPr="00D111C2">
              <w:rPr>
                <w:rFonts w:ascii="仿宋" w:eastAsia="仿宋" w:hAnsi="仿宋" w:cs="宋体" w:hint="eastAsia"/>
                <w:snapToGrid w:val="0"/>
                <w:color w:val="000000"/>
                <w:spacing w:val="-11"/>
                <w:sz w:val="28"/>
                <w:szCs w:val="28"/>
              </w:rPr>
              <w:t>审核意见</w:t>
            </w:r>
          </w:p>
        </w:tc>
        <w:tc>
          <w:tcPr>
            <w:tcW w:w="2969" w:type="dxa"/>
            <w:gridSpan w:val="3"/>
            <w:shd w:val="clear" w:color="auto" w:fill="auto"/>
          </w:tcPr>
          <w:p w14:paraId="2621BE63" w14:textId="77777777" w:rsidR="00C375FD" w:rsidRPr="00D111C2" w:rsidRDefault="00C375FD" w:rsidP="008822C3">
            <w:pPr>
              <w:spacing w:line="273" w:lineRule="auto"/>
              <w:rPr>
                <w:rFonts w:ascii="仿宋" w:eastAsia="仿宋" w:hAnsi="仿宋" w:cs="Arial"/>
                <w:snapToGrid w:val="0"/>
                <w:color w:val="000000"/>
              </w:rPr>
            </w:pPr>
          </w:p>
          <w:p w14:paraId="77919668" w14:textId="77777777" w:rsidR="00C375FD" w:rsidRPr="00D111C2" w:rsidRDefault="00C375FD" w:rsidP="008822C3">
            <w:pPr>
              <w:spacing w:line="273" w:lineRule="auto"/>
              <w:rPr>
                <w:rFonts w:ascii="仿宋" w:eastAsia="仿宋" w:hAnsi="仿宋" w:cs="Arial"/>
                <w:snapToGrid w:val="0"/>
                <w:color w:val="000000"/>
              </w:rPr>
            </w:pPr>
          </w:p>
          <w:p w14:paraId="274407B2" w14:textId="77777777" w:rsidR="00C375FD" w:rsidRPr="00D111C2" w:rsidRDefault="00C375FD" w:rsidP="008822C3">
            <w:pPr>
              <w:spacing w:line="273" w:lineRule="auto"/>
              <w:rPr>
                <w:rFonts w:ascii="仿宋" w:eastAsia="仿宋" w:hAnsi="仿宋" w:cs="Arial"/>
                <w:snapToGrid w:val="0"/>
                <w:color w:val="000000"/>
              </w:rPr>
            </w:pPr>
          </w:p>
          <w:p w14:paraId="77E81180" w14:textId="77777777" w:rsidR="00C375FD" w:rsidRPr="00D111C2" w:rsidRDefault="00C375FD" w:rsidP="008822C3">
            <w:pPr>
              <w:spacing w:line="273" w:lineRule="auto"/>
              <w:rPr>
                <w:rFonts w:ascii="仿宋" w:eastAsia="仿宋" w:hAnsi="仿宋" w:cs="Arial"/>
                <w:snapToGrid w:val="0"/>
                <w:color w:val="000000"/>
              </w:rPr>
            </w:pPr>
          </w:p>
          <w:p w14:paraId="1CF4538A" w14:textId="77777777" w:rsidR="00C375FD" w:rsidRPr="00D111C2" w:rsidRDefault="00C375FD" w:rsidP="008822C3">
            <w:pPr>
              <w:spacing w:before="91" w:line="223" w:lineRule="auto"/>
              <w:ind w:left="526"/>
              <w:rPr>
                <w:rFonts w:ascii="仿宋" w:eastAsia="仿宋" w:hAnsi="仿宋" w:cs="仿宋"/>
                <w:snapToGrid w:val="0"/>
                <w:color w:val="000000"/>
                <w:sz w:val="28"/>
                <w:szCs w:val="28"/>
              </w:rPr>
            </w:pPr>
            <w:r w:rsidRPr="00D111C2">
              <w:rPr>
                <w:rFonts w:ascii="仿宋" w:eastAsia="仿宋" w:hAnsi="仿宋" w:cs="宋体" w:hint="eastAsia"/>
                <w:snapToGrid w:val="0"/>
                <w:color w:val="000000"/>
                <w:spacing w:val="-4"/>
                <w:sz w:val="28"/>
                <w:szCs w:val="28"/>
              </w:rPr>
              <w:t>签字</w:t>
            </w:r>
            <w:r w:rsidRPr="00D111C2">
              <w:rPr>
                <w:rFonts w:ascii="仿宋" w:eastAsia="仿宋" w:hAnsi="仿宋" w:cs="仿宋"/>
                <w:snapToGrid w:val="0"/>
                <w:color w:val="000000"/>
                <w:spacing w:val="-4"/>
                <w:sz w:val="28"/>
                <w:szCs w:val="28"/>
              </w:rPr>
              <w:t xml:space="preserve"> (</w:t>
            </w:r>
            <w:r w:rsidRPr="00D111C2">
              <w:rPr>
                <w:rFonts w:ascii="仿宋" w:eastAsia="仿宋" w:hAnsi="仿宋" w:cs="宋体" w:hint="eastAsia"/>
                <w:snapToGrid w:val="0"/>
                <w:color w:val="000000"/>
                <w:spacing w:val="-2"/>
                <w:sz w:val="28"/>
                <w:szCs w:val="28"/>
              </w:rPr>
              <w:t>盖章</w:t>
            </w:r>
            <w:r w:rsidRPr="00D111C2">
              <w:rPr>
                <w:rFonts w:ascii="仿宋" w:eastAsia="仿宋" w:hAnsi="仿宋" w:cs="仿宋"/>
                <w:snapToGrid w:val="0"/>
                <w:color w:val="000000"/>
                <w:spacing w:val="-2"/>
                <w:sz w:val="28"/>
                <w:szCs w:val="28"/>
              </w:rPr>
              <w:t xml:space="preserve">) </w:t>
            </w:r>
            <w:r w:rsidRPr="00D111C2">
              <w:rPr>
                <w:rFonts w:ascii="仿宋" w:eastAsia="仿宋" w:hAnsi="仿宋" w:cs="宋体" w:hint="eastAsia"/>
                <w:snapToGrid w:val="0"/>
                <w:color w:val="000000"/>
                <w:spacing w:val="-2"/>
                <w:sz w:val="28"/>
                <w:szCs w:val="28"/>
              </w:rPr>
              <w:t>：</w:t>
            </w:r>
          </w:p>
          <w:p w14:paraId="6435884F" w14:textId="77777777" w:rsidR="00C375FD" w:rsidRPr="00D111C2" w:rsidRDefault="00C375FD" w:rsidP="008822C3">
            <w:pPr>
              <w:spacing w:before="180" w:line="223" w:lineRule="auto"/>
              <w:ind w:right="26"/>
              <w:jc w:val="right"/>
              <w:rPr>
                <w:rFonts w:ascii="仿宋" w:eastAsia="仿宋" w:hAnsi="仿宋" w:cs="仿宋"/>
                <w:snapToGrid w:val="0"/>
                <w:color w:val="000000"/>
                <w:sz w:val="28"/>
                <w:szCs w:val="28"/>
              </w:rPr>
            </w:pPr>
            <w:r w:rsidRPr="00D111C2">
              <w:rPr>
                <w:rFonts w:ascii="仿宋" w:eastAsia="仿宋" w:hAnsi="仿宋" w:cs="宋体" w:hint="eastAsia"/>
                <w:snapToGrid w:val="0"/>
                <w:color w:val="000000"/>
                <w:spacing w:val="12"/>
                <w:sz w:val="28"/>
                <w:szCs w:val="28"/>
              </w:rPr>
              <w:t>年</w:t>
            </w:r>
            <w:r w:rsidRPr="00D111C2">
              <w:rPr>
                <w:rFonts w:ascii="仿宋" w:eastAsia="仿宋" w:hAnsi="仿宋" w:cs="仿宋"/>
                <w:snapToGrid w:val="0"/>
                <w:color w:val="000000"/>
                <w:spacing w:val="7"/>
                <w:sz w:val="28"/>
                <w:szCs w:val="28"/>
              </w:rPr>
              <w:t xml:space="preserve">  </w:t>
            </w:r>
            <w:r w:rsidRPr="00D111C2">
              <w:rPr>
                <w:rFonts w:ascii="仿宋" w:eastAsia="仿宋" w:hAnsi="仿宋" w:cs="宋体" w:hint="eastAsia"/>
                <w:snapToGrid w:val="0"/>
                <w:color w:val="000000"/>
                <w:spacing w:val="7"/>
                <w:sz w:val="28"/>
                <w:szCs w:val="28"/>
              </w:rPr>
              <w:t>月</w:t>
            </w:r>
            <w:r w:rsidRPr="00D111C2">
              <w:rPr>
                <w:rFonts w:ascii="仿宋" w:eastAsia="仿宋" w:hAnsi="仿宋" w:cs="仿宋"/>
                <w:snapToGrid w:val="0"/>
                <w:color w:val="000000"/>
                <w:spacing w:val="7"/>
                <w:sz w:val="28"/>
                <w:szCs w:val="28"/>
              </w:rPr>
              <w:t xml:space="preserve">  </w:t>
            </w:r>
            <w:r w:rsidRPr="00D111C2">
              <w:rPr>
                <w:rFonts w:ascii="仿宋" w:eastAsia="仿宋" w:hAnsi="仿宋" w:cs="宋体" w:hint="eastAsia"/>
                <w:snapToGrid w:val="0"/>
                <w:color w:val="000000"/>
                <w:spacing w:val="7"/>
                <w:sz w:val="28"/>
                <w:szCs w:val="28"/>
              </w:rPr>
              <w:t>日</w:t>
            </w:r>
          </w:p>
        </w:tc>
        <w:tc>
          <w:tcPr>
            <w:tcW w:w="2166" w:type="dxa"/>
            <w:gridSpan w:val="4"/>
            <w:shd w:val="clear" w:color="auto" w:fill="auto"/>
          </w:tcPr>
          <w:p w14:paraId="74BB1ADC" w14:textId="77777777" w:rsidR="00C375FD" w:rsidRPr="00D111C2" w:rsidRDefault="00C375FD" w:rsidP="008822C3">
            <w:pPr>
              <w:spacing w:line="302" w:lineRule="auto"/>
              <w:rPr>
                <w:rFonts w:ascii="仿宋" w:eastAsia="仿宋" w:hAnsi="仿宋" w:cs="Arial"/>
                <w:snapToGrid w:val="0"/>
                <w:color w:val="000000"/>
              </w:rPr>
            </w:pPr>
          </w:p>
          <w:p w14:paraId="490253CC" w14:textId="77777777" w:rsidR="00C375FD" w:rsidRPr="00D111C2" w:rsidRDefault="00C375FD" w:rsidP="008822C3">
            <w:pPr>
              <w:spacing w:before="91" w:line="521" w:lineRule="exact"/>
              <w:ind w:left="711"/>
              <w:rPr>
                <w:rFonts w:ascii="仿宋" w:eastAsia="仿宋" w:hAnsi="仿宋" w:cs="仿宋"/>
                <w:snapToGrid w:val="0"/>
                <w:color w:val="000000"/>
                <w:sz w:val="28"/>
                <w:szCs w:val="28"/>
              </w:rPr>
            </w:pPr>
            <w:r w:rsidRPr="00D111C2">
              <w:rPr>
                <w:rFonts w:ascii="仿宋" w:eastAsia="仿宋" w:hAnsi="仿宋" w:cs="宋体" w:hint="eastAsia"/>
                <w:snapToGrid w:val="0"/>
                <w:color w:val="000000"/>
                <w:spacing w:val="-17"/>
                <w:position w:val="17"/>
                <w:sz w:val="28"/>
                <w:szCs w:val="28"/>
              </w:rPr>
              <w:t>区体育</w:t>
            </w:r>
          </w:p>
          <w:p w14:paraId="795585E8" w14:textId="77777777" w:rsidR="00C375FD" w:rsidRPr="00D111C2" w:rsidRDefault="00C375FD" w:rsidP="008822C3">
            <w:pPr>
              <w:spacing w:line="221" w:lineRule="auto"/>
              <w:ind w:left="554"/>
              <w:rPr>
                <w:rFonts w:ascii="仿宋" w:eastAsia="仿宋" w:hAnsi="仿宋" w:cs="仿宋"/>
                <w:snapToGrid w:val="0"/>
                <w:color w:val="000000"/>
                <w:sz w:val="28"/>
                <w:szCs w:val="28"/>
              </w:rPr>
            </w:pPr>
            <w:r w:rsidRPr="00D111C2">
              <w:rPr>
                <w:rFonts w:ascii="仿宋" w:eastAsia="仿宋" w:hAnsi="仿宋" w:cs="宋体" w:hint="eastAsia"/>
                <w:snapToGrid w:val="0"/>
                <w:color w:val="000000"/>
                <w:spacing w:val="-12"/>
                <w:sz w:val="28"/>
                <w:szCs w:val="28"/>
              </w:rPr>
              <w:t>行</w:t>
            </w:r>
            <w:r w:rsidRPr="00D111C2">
              <w:rPr>
                <w:rFonts w:ascii="仿宋" w:eastAsia="仿宋" w:hAnsi="仿宋" w:cs="宋体" w:hint="eastAsia"/>
                <w:snapToGrid w:val="0"/>
                <w:color w:val="000000"/>
                <w:spacing w:val="-8"/>
                <w:sz w:val="28"/>
                <w:szCs w:val="28"/>
              </w:rPr>
              <w:t>政部门</w:t>
            </w:r>
          </w:p>
          <w:p w14:paraId="60FF1C73" w14:textId="77777777" w:rsidR="00C375FD" w:rsidRPr="00D111C2" w:rsidRDefault="00C375FD" w:rsidP="008822C3">
            <w:pPr>
              <w:spacing w:before="184" w:line="223" w:lineRule="auto"/>
              <w:ind w:left="574"/>
              <w:rPr>
                <w:rFonts w:ascii="仿宋" w:eastAsia="仿宋" w:hAnsi="仿宋" w:cs="仿宋"/>
                <w:snapToGrid w:val="0"/>
                <w:color w:val="000000"/>
                <w:sz w:val="28"/>
                <w:szCs w:val="28"/>
              </w:rPr>
            </w:pPr>
            <w:r w:rsidRPr="00D111C2">
              <w:rPr>
                <w:rFonts w:ascii="仿宋" w:eastAsia="仿宋" w:hAnsi="仿宋" w:cs="宋体" w:hint="eastAsia"/>
                <w:snapToGrid w:val="0"/>
                <w:color w:val="000000"/>
                <w:spacing w:val="-16"/>
                <w:sz w:val="28"/>
                <w:szCs w:val="28"/>
              </w:rPr>
              <w:t>审</w:t>
            </w:r>
            <w:r w:rsidRPr="00D111C2">
              <w:rPr>
                <w:rFonts w:ascii="仿宋" w:eastAsia="仿宋" w:hAnsi="仿宋" w:cs="宋体" w:hint="eastAsia"/>
                <w:snapToGrid w:val="0"/>
                <w:color w:val="000000"/>
                <w:spacing w:val="-13"/>
                <w:sz w:val="28"/>
                <w:szCs w:val="28"/>
              </w:rPr>
              <w:t>核意见</w:t>
            </w:r>
          </w:p>
        </w:tc>
        <w:tc>
          <w:tcPr>
            <w:tcW w:w="2633" w:type="dxa"/>
            <w:shd w:val="clear" w:color="auto" w:fill="auto"/>
          </w:tcPr>
          <w:p w14:paraId="35F35BB1" w14:textId="77777777" w:rsidR="00C375FD" w:rsidRPr="00D111C2" w:rsidRDefault="00C375FD" w:rsidP="008822C3">
            <w:pPr>
              <w:spacing w:line="273" w:lineRule="auto"/>
              <w:rPr>
                <w:rFonts w:ascii="仿宋" w:eastAsia="仿宋" w:hAnsi="仿宋" w:cs="Arial"/>
                <w:snapToGrid w:val="0"/>
                <w:color w:val="000000"/>
              </w:rPr>
            </w:pPr>
          </w:p>
          <w:p w14:paraId="54116F10" w14:textId="77777777" w:rsidR="00C375FD" w:rsidRPr="00D111C2" w:rsidRDefault="00C375FD" w:rsidP="008822C3">
            <w:pPr>
              <w:spacing w:line="273" w:lineRule="auto"/>
              <w:rPr>
                <w:rFonts w:ascii="仿宋" w:eastAsia="仿宋" w:hAnsi="仿宋" w:cs="Arial"/>
                <w:snapToGrid w:val="0"/>
                <w:color w:val="000000"/>
              </w:rPr>
            </w:pPr>
          </w:p>
          <w:p w14:paraId="3BDEA9E1" w14:textId="77777777" w:rsidR="00C375FD" w:rsidRPr="00D111C2" w:rsidRDefault="00C375FD" w:rsidP="008822C3">
            <w:pPr>
              <w:spacing w:line="273" w:lineRule="auto"/>
              <w:rPr>
                <w:rFonts w:ascii="仿宋" w:eastAsia="仿宋" w:hAnsi="仿宋" w:cs="Arial"/>
                <w:snapToGrid w:val="0"/>
                <w:color w:val="000000"/>
              </w:rPr>
            </w:pPr>
          </w:p>
          <w:p w14:paraId="6827FA3F" w14:textId="77777777" w:rsidR="00C375FD" w:rsidRPr="00D111C2" w:rsidRDefault="00C375FD" w:rsidP="008822C3">
            <w:pPr>
              <w:spacing w:line="273" w:lineRule="auto"/>
              <w:rPr>
                <w:rFonts w:ascii="仿宋" w:eastAsia="仿宋" w:hAnsi="仿宋" w:cs="Arial"/>
                <w:snapToGrid w:val="0"/>
                <w:color w:val="000000"/>
              </w:rPr>
            </w:pPr>
          </w:p>
          <w:p w14:paraId="60B83719" w14:textId="77777777" w:rsidR="00C375FD" w:rsidRPr="00D111C2" w:rsidRDefault="00C375FD" w:rsidP="008822C3">
            <w:pPr>
              <w:spacing w:before="91" w:line="223" w:lineRule="auto"/>
              <w:ind w:left="347"/>
              <w:rPr>
                <w:rFonts w:ascii="仿宋" w:eastAsia="仿宋" w:hAnsi="仿宋" w:cs="仿宋"/>
                <w:snapToGrid w:val="0"/>
                <w:color w:val="000000"/>
                <w:sz w:val="28"/>
                <w:szCs w:val="28"/>
              </w:rPr>
            </w:pPr>
            <w:r w:rsidRPr="00D111C2">
              <w:rPr>
                <w:rFonts w:ascii="仿宋" w:eastAsia="仿宋" w:hAnsi="仿宋" w:cs="宋体" w:hint="eastAsia"/>
                <w:snapToGrid w:val="0"/>
                <w:color w:val="000000"/>
                <w:spacing w:val="-4"/>
                <w:sz w:val="28"/>
                <w:szCs w:val="28"/>
              </w:rPr>
              <w:t>签字</w:t>
            </w:r>
            <w:r w:rsidRPr="00D111C2">
              <w:rPr>
                <w:rFonts w:ascii="仿宋" w:eastAsia="仿宋" w:hAnsi="仿宋" w:cs="仿宋"/>
                <w:snapToGrid w:val="0"/>
                <w:color w:val="000000"/>
                <w:spacing w:val="-4"/>
                <w:sz w:val="28"/>
                <w:szCs w:val="28"/>
              </w:rPr>
              <w:t xml:space="preserve"> (</w:t>
            </w:r>
            <w:r w:rsidRPr="00D111C2">
              <w:rPr>
                <w:rFonts w:ascii="仿宋" w:eastAsia="仿宋" w:hAnsi="仿宋" w:cs="宋体" w:hint="eastAsia"/>
                <w:snapToGrid w:val="0"/>
                <w:color w:val="000000"/>
                <w:spacing w:val="-2"/>
                <w:sz w:val="28"/>
                <w:szCs w:val="28"/>
              </w:rPr>
              <w:t>盖章</w:t>
            </w:r>
            <w:r w:rsidRPr="00D111C2">
              <w:rPr>
                <w:rFonts w:ascii="仿宋" w:eastAsia="仿宋" w:hAnsi="仿宋" w:cs="仿宋"/>
                <w:snapToGrid w:val="0"/>
                <w:color w:val="000000"/>
                <w:spacing w:val="-2"/>
                <w:sz w:val="28"/>
                <w:szCs w:val="28"/>
              </w:rPr>
              <w:t xml:space="preserve">) </w:t>
            </w:r>
            <w:r w:rsidRPr="00D111C2">
              <w:rPr>
                <w:rFonts w:ascii="仿宋" w:eastAsia="仿宋" w:hAnsi="仿宋" w:cs="宋体" w:hint="eastAsia"/>
                <w:snapToGrid w:val="0"/>
                <w:color w:val="000000"/>
                <w:spacing w:val="-2"/>
                <w:sz w:val="28"/>
                <w:szCs w:val="28"/>
              </w:rPr>
              <w:t>：</w:t>
            </w:r>
          </w:p>
          <w:p w14:paraId="1626AFB9" w14:textId="77777777" w:rsidR="00C375FD" w:rsidRPr="00D111C2" w:rsidRDefault="00C375FD" w:rsidP="008822C3">
            <w:pPr>
              <w:spacing w:before="180" w:line="230" w:lineRule="auto"/>
              <w:jc w:val="right"/>
              <w:rPr>
                <w:rFonts w:ascii="仿宋" w:eastAsia="仿宋" w:hAnsi="仿宋" w:cs="仿宋"/>
                <w:snapToGrid w:val="0"/>
                <w:color w:val="000000"/>
                <w:sz w:val="27"/>
                <w:szCs w:val="27"/>
              </w:rPr>
            </w:pPr>
            <w:r w:rsidRPr="00D111C2">
              <w:rPr>
                <w:rFonts w:ascii="仿宋" w:eastAsia="仿宋" w:hAnsi="仿宋" w:cs="宋体" w:hint="eastAsia"/>
                <w:snapToGrid w:val="0"/>
                <w:color w:val="000000"/>
                <w:spacing w:val="4"/>
                <w:sz w:val="27"/>
                <w:szCs w:val="27"/>
              </w:rPr>
              <w:t>年</w:t>
            </w:r>
            <w:r w:rsidRPr="00D111C2">
              <w:rPr>
                <w:rFonts w:ascii="仿宋" w:eastAsia="仿宋" w:hAnsi="仿宋" w:cs="仿宋"/>
                <w:snapToGrid w:val="0"/>
                <w:color w:val="000000"/>
                <w:spacing w:val="3"/>
                <w:sz w:val="27"/>
                <w:szCs w:val="27"/>
              </w:rPr>
              <w:t xml:space="preserve">  </w:t>
            </w:r>
            <w:r w:rsidRPr="00D111C2">
              <w:rPr>
                <w:rFonts w:ascii="仿宋" w:eastAsia="仿宋" w:hAnsi="仿宋" w:cs="宋体" w:hint="eastAsia"/>
                <w:snapToGrid w:val="0"/>
                <w:color w:val="000000"/>
                <w:spacing w:val="3"/>
                <w:sz w:val="27"/>
                <w:szCs w:val="27"/>
              </w:rPr>
              <w:t>月</w:t>
            </w:r>
            <w:r w:rsidRPr="00D111C2">
              <w:rPr>
                <w:rFonts w:ascii="仿宋" w:eastAsia="仿宋" w:hAnsi="仿宋" w:cs="仿宋"/>
                <w:snapToGrid w:val="0"/>
                <w:color w:val="000000"/>
                <w:spacing w:val="3"/>
                <w:sz w:val="27"/>
                <w:szCs w:val="27"/>
              </w:rPr>
              <w:t xml:space="preserve">  </w:t>
            </w:r>
            <w:r w:rsidRPr="00D111C2">
              <w:rPr>
                <w:rFonts w:ascii="仿宋" w:eastAsia="仿宋" w:hAnsi="仿宋" w:cs="宋体" w:hint="eastAsia"/>
                <w:snapToGrid w:val="0"/>
                <w:color w:val="000000"/>
                <w:spacing w:val="3"/>
                <w:sz w:val="27"/>
                <w:szCs w:val="27"/>
              </w:rPr>
              <w:t>日</w:t>
            </w:r>
          </w:p>
        </w:tc>
      </w:tr>
    </w:tbl>
    <w:p w14:paraId="7E73629A" w14:textId="77777777" w:rsidR="00C73602" w:rsidRDefault="00C73602" w:rsidP="00C51E62">
      <w:pPr>
        <w:spacing w:line="520" w:lineRule="exact"/>
        <w:ind w:right="1260"/>
        <w:rPr>
          <w:rFonts w:ascii="仿宋" w:eastAsia="仿宋" w:hAnsi="仿宋" w:cs="微软雅黑"/>
          <w:bCs/>
          <w:sz w:val="28"/>
          <w:szCs w:val="28"/>
        </w:rPr>
      </w:pPr>
    </w:p>
    <w:sectPr w:rsidR="00C73602" w:rsidSect="00C51E62">
      <w:pgSz w:w="11906" w:h="16838"/>
      <w:pgMar w:top="1440" w:right="1134" w:bottom="1440"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D0E7E" w14:textId="77777777" w:rsidR="00CC5943" w:rsidRDefault="00CC5943">
      <w:r>
        <w:separator/>
      </w:r>
    </w:p>
  </w:endnote>
  <w:endnote w:type="continuationSeparator" w:id="0">
    <w:p w14:paraId="376A50FA" w14:textId="77777777" w:rsidR="00CC5943" w:rsidRDefault="00CC5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仿宋">
    <w:altName w:val="方正仿宋_GBK"/>
    <w:panose1 w:val="02010609060101010101"/>
    <w:charset w:val="86"/>
    <w:family w:val="modern"/>
    <w:pitch w:val="fixed"/>
    <w:sig w:usb0="800002BF" w:usb1="38CF7CFA"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3E2A" w14:textId="77777777" w:rsidR="00531F7A" w:rsidRDefault="00531F7A">
    <w:pPr>
      <w:pStyle w:val="a8"/>
      <w:jc w:val="center"/>
    </w:pPr>
    <w:r>
      <w:fldChar w:fldCharType="begin"/>
    </w:r>
    <w:r>
      <w:instrText>PAGE   \* MERGEFORMAT</w:instrText>
    </w:r>
    <w:r>
      <w:fldChar w:fldCharType="separate"/>
    </w:r>
    <w:r w:rsidR="00C51E62" w:rsidRPr="00C51E62">
      <w:rPr>
        <w:noProof/>
        <w:lang w:val="zh-CN"/>
      </w:rPr>
      <w:t>1</w:t>
    </w:r>
    <w:r>
      <w:fldChar w:fldCharType="end"/>
    </w:r>
  </w:p>
  <w:p w14:paraId="6F5CB0DD" w14:textId="77777777" w:rsidR="00531F7A" w:rsidRDefault="00531F7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3DE67" w14:textId="77777777" w:rsidR="00CC5943" w:rsidRDefault="00CC5943">
      <w:r>
        <w:separator/>
      </w:r>
    </w:p>
  </w:footnote>
  <w:footnote w:type="continuationSeparator" w:id="0">
    <w:p w14:paraId="4A21F777" w14:textId="77777777" w:rsidR="00CC5943" w:rsidRDefault="00CC59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837C5"/>
    <w:multiLevelType w:val="multilevel"/>
    <w:tmpl w:val="0DE837C5"/>
    <w:lvl w:ilvl="0">
      <w:start w:val="1"/>
      <w:numFmt w:val="decimalEnclosedCircle"/>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16cid:durableId="1287590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bordersDoNotSurroundHeader/>
  <w:bordersDoNotSurroundFooter/>
  <w:hideSpellingErrors/>
  <w:hideGrammaticalErrors/>
  <w:proofState w:spelling="clean" w:grammar="clean"/>
  <w:doNotTrackMove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40EE12BE"/>
    <w:rsid w:val="00054044"/>
    <w:rsid w:val="00063EC9"/>
    <w:rsid w:val="0006522A"/>
    <w:rsid w:val="00087450"/>
    <w:rsid w:val="000C32BD"/>
    <w:rsid w:val="000D7DE3"/>
    <w:rsid w:val="0010619B"/>
    <w:rsid w:val="0011130B"/>
    <w:rsid w:val="00122A2D"/>
    <w:rsid w:val="00131DE0"/>
    <w:rsid w:val="001341E1"/>
    <w:rsid w:val="00140D20"/>
    <w:rsid w:val="001531C1"/>
    <w:rsid w:val="001673CF"/>
    <w:rsid w:val="00176A04"/>
    <w:rsid w:val="0019356F"/>
    <w:rsid w:val="00197FB2"/>
    <w:rsid w:val="001E6349"/>
    <w:rsid w:val="001F2F0B"/>
    <w:rsid w:val="002136CE"/>
    <w:rsid w:val="002171E3"/>
    <w:rsid w:val="0022470D"/>
    <w:rsid w:val="00230E50"/>
    <w:rsid w:val="002322E1"/>
    <w:rsid w:val="00252022"/>
    <w:rsid w:val="00272750"/>
    <w:rsid w:val="002915E6"/>
    <w:rsid w:val="00306035"/>
    <w:rsid w:val="00306C9F"/>
    <w:rsid w:val="003119BA"/>
    <w:rsid w:val="00313BAE"/>
    <w:rsid w:val="003204D7"/>
    <w:rsid w:val="00345193"/>
    <w:rsid w:val="00361004"/>
    <w:rsid w:val="003618E3"/>
    <w:rsid w:val="00373708"/>
    <w:rsid w:val="00395BD6"/>
    <w:rsid w:val="003A2BD7"/>
    <w:rsid w:val="003B6215"/>
    <w:rsid w:val="003E3E81"/>
    <w:rsid w:val="003E6E75"/>
    <w:rsid w:val="0044024F"/>
    <w:rsid w:val="00447A72"/>
    <w:rsid w:val="00464AC0"/>
    <w:rsid w:val="004B7290"/>
    <w:rsid w:val="004E1F7C"/>
    <w:rsid w:val="004F2A65"/>
    <w:rsid w:val="005004F0"/>
    <w:rsid w:val="00517BD8"/>
    <w:rsid w:val="00525B28"/>
    <w:rsid w:val="00531F7A"/>
    <w:rsid w:val="0058184F"/>
    <w:rsid w:val="00590463"/>
    <w:rsid w:val="005B4F88"/>
    <w:rsid w:val="005F19F2"/>
    <w:rsid w:val="006227DC"/>
    <w:rsid w:val="006B523B"/>
    <w:rsid w:val="007130A1"/>
    <w:rsid w:val="007207A8"/>
    <w:rsid w:val="00730188"/>
    <w:rsid w:val="007C5CF7"/>
    <w:rsid w:val="007D28CF"/>
    <w:rsid w:val="008138A0"/>
    <w:rsid w:val="00821530"/>
    <w:rsid w:val="0084377D"/>
    <w:rsid w:val="00853AEB"/>
    <w:rsid w:val="00856395"/>
    <w:rsid w:val="008822C3"/>
    <w:rsid w:val="009236FD"/>
    <w:rsid w:val="00941CEB"/>
    <w:rsid w:val="00970FD4"/>
    <w:rsid w:val="00981BBF"/>
    <w:rsid w:val="009B2B69"/>
    <w:rsid w:val="009D68F5"/>
    <w:rsid w:val="00A07F76"/>
    <w:rsid w:val="00A24544"/>
    <w:rsid w:val="00A277D8"/>
    <w:rsid w:val="00A42A97"/>
    <w:rsid w:val="00A64B4C"/>
    <w:rsid w:val="00A82676"/>
    <w:rsid w:val="00A96575"/>
    <w:rsid w:val="00AE4BDB"/>
    <w:rsid w:val="00AF4180"/>
    <w:rsid w:val="00B15D2A"/>
    <w:rsid w:val="00B45351"/>
    <w:rsid w:val="00B4618E"/>
    <w:rsid w:val="00BB2B11"/>
    <w:rsid w:val="00BD01AD"/>
    <w:rsid w:val="00C2410F"/>
    <w:rsid w:val="00C26434"/>
    <w:rsid w:val="00C27392"/>
    <w:rsid w:val="00C375FD"/>
    <w:rsid w:val="00C51E62"/>
    <w:rsid w:val="00C73602"/>
    <w:rsid w:val="00C85D7F"/>
    <w:rsid w:val="00C87EA2"/>
    <w:rsid w:val="00CB41A6"/>
    <w:rsid w:val="00CC5943"/>
    <w:rsid w:val="00DB2260"/>
    <w:rsid w:val="00DD1C85"/>
    <w:rsid w:val="00DE3DD7"/>
    <w:rsid w:val="00E73A23"/>
    <w:rsid w:val="00E85804"/>
    <w:rsid w:val="00E871F6"/>
    <w:rsid w:val="00ED576F"/>
    <w:rsid w:val="00EF6842"/>
    <w:rsid w:val="00F00C4A"/>
    <w:rsid w:val="00F07172"/>
    <w:rsid w:val="00F144FF"/>
    <w:rsid w:val="00F16E85"/>
    <w:rsid w:val="00F2655E"/>
    <w:rsid w:val="00F5141B"/>
    <w:rsid w:val="00F61359"/>
    <w:rsid w:val="00F64F1B"/>
    <w:rsid w:val="00FB0962"/>
    <w:rsid w:val="00FE77DD"/>
    <w:rsid w:val="01D3309B"/>
    <w:rsid w:val="02D84985"/>
    <w:rsid w:val="02DB100E"/>
    <w:rsid w:val="033A6D12"/>
    <w:rsid w:val="03E03429"/>
    <w:rsid w:val="06831CEC"/>
    <w:rsid w:val="07A07BC3"/>
    <w:rsid w:val="088740C0"/>
    <w:rsid w:val="0B6935F4"/>
    <w:rsid w:val="1018168F"/>
    <w:rsid w:val="11A93C79"/>
    <w:rsid w:val="13926F61"/>
    <w:rsid w:val="14A33500"/>
    <w:rsid w:val="15075B9B"/>
    <w:rsid w:val="15743AF3"/>
    <w:rsid w:val="16DE7781"/>
    <w:rsid w:val="17607CEC"/>
    <w:rsid w:val="18002E70"/>
    <w:rsid w:val="1C7F7983"/>
    <w:rsid w:val="1DD13AF9"/>
    <w:rsid w:val="218B30F3"/>
    <w:rsid w:val="218C2007"/>
    <w:rsid w:val="21B700C8"/>
    <w:rsid w:val="22360B20"/>
    <w:rsid w:val="230955A0"/>
    <w:rsid w:val="247141F8"/>
    <w:rsid w:val="26747AB0"/>
    <w:rsid w:val="267D2706"/>
    <w:rsid w:val="2AB4669A"/>
    <w:rsid w:val="2B314E11"/>
    <w:rsid w:val="2BE70A73"/>
    <w:rsid w:val="2C061857"/>
    <w:rsid w:val="2D73042C"/>
    <w:rsid w:val="2EC223CA"/>
    <w:rsid w:val="2FC31B4E"/>
    <w:rsid w:val="31234677"/>
    <w:rsid w:val="319F1267"/>
    <w:rsid w:val="32802C62"/>
    <w:rsid w:val="328617E4"/>
    <w:rsid w:val="32F4011F"/>
    <w:rsid w:val="33BE3D02"/>
    <w:rsid w:val="34735BC7"/>
    <w:rsid w:val="348C01C9"/>
    <w:rsid w:val="362B7477"/>
    <w:rsid w:val="364A0BAA"/>
    <w:rsid w:val="374049D0"/>
    <w:rsid w:val="37415A4B"/>
    <w:rsid w:val="3A55015C"/>
    <w:rsid w:val="3B4C6783"/>
    <w:rsid w:val="3CB92B28"/>
    <w:rsid w:val="3D8D6E7D"/>
    <w:rsid w:val="3DBB3CE7"/>
    <w:rsid w:val="40AA5DCB"/>
    <w:rsid w:val="40EE12BE"/>
    <w:rsid w:val="42D05354"/>
    <w:rsid w:val="438356FB"/>
    <w:rsid w:val="44B81556"/>
    <w:rsid w:val="455A5B1C"/>
    <w:rsid w:val="45E917D2"/>
    <w:rsid w:val="46024835"/>
    <w:rsid w:val="467258B1"/>
    <w:rsid w:val="489A1301"/>
    <w:rsid w:val="4E327813"/>
    <w:rsid w:val="51211966"/>
    <w:rsid w:val="52393B05"/>
    <w:rsid w:val="5426538A"/>
    <w:rsid w:val="55E95892"/>
    <w:rsid w:val="57CC546B"/>
    <w:rsid w:val="58227049"/>
    <w:rsid w:val="59F80E49"/>
    <w:rsid w:val="5A8605CE"/>
    <w:rsid w:val="5AD62B72"/>
    <w:rsid w:val="5B555FF0"/>
    <w:rsid w:val="5BB1327C"/>
    <w:rsid w:val="5C614212"/>
    <w:rsid w:val="5F6D46B3"/>
    <w:rsid w:val="5F8C1D4A"/>
    <w:rsid w:val="5FB23CDB"/>
    <w:rsid w:val="5FEF38BA"/>
    <w:rsid w:val="609D3727"/>
    <w:rsid w:val="61BC04E9"/>
    <w:rsid w:val="620502A7"/>
    <w:rsid w:val="625C067F"/>
    <w:rsid w:val="63D37BB6"/>
    <w:rsid w:val="642A3742"/>
    <w:rsid w:val="659E1BA7"/>
    <w:rsid w:val="661F7AF0"/>
    <w:rsid w:val="69632A8D"/>
    <w:rsid w:val="6BC939BC"/>
    <w:rsid w:val="6F5977B2"/>
    <w:rsid w:val="70E87717"/>
    <w:rsid w:val="718B69A4"/>
    <w:rsid w:val="73F90D32"/>
    <w:rsid w:val="759C54EE"/>
    <w:rsid w:val="76380871"/>
    <w:rsid w:val="7646221C"/>
    <w:rsid w:val="76FF602D"/>
    <w:rsid w:val="79BB694C"/>
    <w:rsid w:val="7B0E70A3"/>
    <w:rsid w:val="7B6C048C"/>
    <w:rsid w:val="7CC07288"/>
    <w:rsid w:val="7D014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1A3E91"/>
  <w15:chartTrackingRefBased/>
  <w15:docId w15:val="{28F9F58C-4EF2-AF43-BF7E-F22183000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眉 字符"/>
    <w:link w:val="a4"/>
    <w:qFormat/>
    <w:rPr>
      <w:rFonts w:ascii="Calibri" w:eastAsia="宋体" w:hAnsi="Calibri" w:cs="Times New Roman"/>
      <w:kern w:val="2"/>
      <w:sz w:val="18"/>
      <w:szCs w:val="18"/>
    </w:rPr>
  </w:style>
  <w:style w:type="character" w:styleId="a5">
    <w:name w:val="Strong"/>
    <w:qFormat/>
    <w:rPr>
      <w:b/>
    </w:rPr>
  </w:style>
  <w:style w:type="character" w:styleId="a6">
    <w:name w:val="Hyperlink"/>
    <w:qFormat/>
    <w:rPr>
      <w:color w:val="0563C1"/>
      <w:u w:val="single"/>
    </w:rPr>
  </w:style>
  <w:style w:type="character" w:customStyle="1" w:styleId="a7">
    <w:name w:val="页脚 字符"/>
    <w:link w:val="a8"/>
    <w:uiPriority w:val="99"/>
    <w:qFormat/>
    <w:rPr>
      <w:rFonts w:ascii="Calibri" w:eastAsia="宋体" w:hAnsi="Calibri" w:cs="Times New Roman"/>
      <w:kern w:val="2"/>
      <w:sz w:val="18"/>
      <w:szCs w:val="18"/>
    </w:rPr>
  </w:style>
  <w:style w:type="character" w:customStyle="1" w:styleId="a9">
    <w:name w:val="批注框文本 字符"/>
    <w:link w:val="aa"/>
    <w:semiHidden/>
    <w:qFormat/>
    <w:rPr>
      <w:rFonts w:ascii="Calibri" w:eastAsia="宋体" w:hAnsi="Calibri" w:cs="Times New Roman"/>
      <w:kern w:val="2"/>
      <w:sz w:val="18"/>
      <w:szCs w:val="18"/>
    </w:rPr>
  </w:style>
  <w:style w:type="character" w:customStyle="1" w:styleId="NormalCharacter">
    <w:name w:val="NormalCharacter"/>
    <w:qFormat/>
    <w:rPr>
      <w:rFonts w:ascii="Times New Roman" w:eastAsia="宋体" w:hAnsi="Times New Roman"/>
    </w:rPr>
  </w:style>
  <w:style w:type="paragraph" w:styleId="a4">
    <w:name w:val="header"/>
    <w:basedOn w:val="a"/>
    <w:link w:val="a3"/>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jc w:val="left"/>
    </w:pPr>
    <w:rPr>
      <w:kern w:val="0"/>
      <w:sz w:val="24"/>
    </w:rPr>
  </w:style>
  <w:style w:type="paragraph" w:styleId="a8">
    <w:name w:val="footer"/>
    <w:basedOn w:val="a"/>
    <w:link w:val="a7"/>
    <w:uiPriority w:val="99"/>
    <w:qFormat/>
    <w:pPr>
      <w:tabs>
        <w:tab w:val="center" w:pos="4153"/>
        <w:tab w:val="right" w:pos="8306"/>
      </w:tabs>
      <w:snapToGrid w:val="0"/>
      <w:jc w:val="left"/>
    </w:pPr>
    <w:rPr>
      <w:sz w:val="18"/>
      <w:szCs w:val="18"/>
    </w:rPr>
  </w:style>
  <w:style w:type="paragraph" w:styleId="aa">
    <w:name w:val="Balloon Text"/>
    <w:basedOn w:val="a"/>
    <w:link w:val="a9"/>
    <w:unhideWhenUsed/>
    <w:qFormat/>
    <w:rPr>
      <w:sz w:val="18"/>
      <w:szCs w:val="18"/>
    </w:rPr>
  </w:style>
  <w:style w:type="paragraph" w:customStyle="1" w:styleId="1">
    <w:name w:val="列表段落1"/>
    <w:basedOn w:val="a"/>
    <w:uiPriority w:val="34"/>
    <w:qFormat/>
    <w:pPr>
      <w:ind w:firstLineChars="200" w:firstLine="420"/>
    </w:pPr>
  </w:style>
  <w:style w:type="table" w:styleId="ac">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Date"/>
    <w:basedOn w:val="a"/>
    <w:next w:val="a"/>
    <w:link w:val="ae"/>
    <w:rsid w:val="00C73602"/>
    <w:pPr>
      <w:ind w:leftChars="2500" w:left="100"/>
    </w:pPr>
  </w:style>
  <w:style w:type="character" w:customStyle="1" w:styleId="ae">
    <w:name w:val="日期 字符"/>
    <w:link w:val="ad"/>
    <w:rsid w:val="00C73602"/>
    <w:rPr>
      <w:kern w:val="2"/>
      <w:sz w:val="21"/>
      <w:szCs w:val="24"/>
    </w:rPr>
  </w:style>
  <w:style w:type="character" w:styleId="af">
    <w:name w:val="Unresolved Mention"/>
    <w:uiPriority w:val="99"/>
    <w:semiHidden/>
    <w:unhideWhenUsed/>
    <w:rsid w:val="000540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742</Words>
  <Characters>4230</Characters>
  <Application>Microsoft Office Word</Application>
  <DocSecurity>0</DocSecurity>
  <Lines>35</Lines>
  <Paragraphs>9</Paragraphs>
  <ScaleCrop>false</ScaleCrop>
  <Company>HP Inc.</Company>
  <LinksUpToDate>false</LinksUpToDate>
  <CharactersWithSpaces>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斐</dc:creator>
  <cp:keywords/>
  <cp:lastModifiedBy>Office</cp:lastModifiedBy>
  <cp:revision>9</cp:revision>
  <cp:lastPrinted>2022-03-04T07:04:00Z</cp:lastPrinted>
  <dcterms:created xsi:type="dcterms:W3CDTF">2022-06-02T12:55:00Z</dcterms:created>
  <dcterms:modified xsi:type="dcterms:W3CDTF">2022-06-03T05:15:00Z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024B0F8369A746E195E81C4F5BBB29C6</vt:lpwstr>
  </property>
</Properties>
</file>